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9E9825" w14:textId="77777777" w:rsidR="005A5832" w:rsidRDefault="00A10867">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CE5897">
        <w:rPr>
          <w:rFonts w:ascii="Arial" w:hAnsi="Arial" w:cs="Arial"/>
          <w:b/>
          <w:caps/>
          <w:sz w:val="22"/>
          <w:szCs w:val="22"/>
        </w:rPr>
        <w:t xml:space="preserve">Prekių pirkimo-pardavimo sutarties </w:t>
      </w:r>
      <w:r w:rsidRPr="00CE5897">
        <w:rPr>
          <w:rFonts w:ascii="Arial" w:hAnsi="Arial" w:cs="Arial"/>
          <w:b/>
          <w:bCs/>
          <w:caps/>
          <w:sz w:val="22"/>
          <w:szCs w:val="22"/>
        </w:rPr>
        <w:t>Specialiosios</w:t>
      </w:r>
      <w:r w:rsidRPr="00CE5897">
        <w:rPr>
          <w:rFonts w:ascii="Arial" w:hAnsi="Arial" w:cs="Arial"/>
          <w:b/>
          <w:caps/>
          <w:sz w:val="22"/>
          <w:szCs w:val="22"/>
        </w:rPr>
        <w:t xml:space="preserve"> sąlygos</w:t>
      </w:r>
      <w:r w:rsidRPr="00CE5897">
        <w:rPr>
          <w:rFonts w:ascii="Arial" w:hAnsi="Arial" w:cs="Arial"/>
          <w:caps/>
          <w:sz w:val="22"/>
          <w:szCs w:val="22"/>
        </w:rPr>
        <w:t xml:space="preserve"> </w:t>
      </w:r>
    </w:p>
    <w:p w14:paraId="3F539504" w14:textId="77777777" w:rsidR="00CE5897" w:rsidRPr="00CE5897" w:rsidRDefault="00CE5897">
      <w:pPr>
        <w:widowControl w:val="0"/>
        <w:pBdr>
          <w:top w:val="nil"/>
          <w:left w:val="nil"/>
          <w:bottom w:val="nil"/>
          <w:right w:val="nil"/>
          <w:between w:val="nil"/>
        </w:pBdr>
        <w:tabs>
          <w:tab w:val="left" w:pos="567"/>
          <w:tab w:val="left" w:pos="851"/>
        </w:tabs>
        <w:jc w:val="center"/>
        <w:rPr>
          <w:rFonts w:ascii="Arial" w:hAnsi="Arial" w:cs="Arial"/>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CE5897" w14:paraId="6381C8E1" w14:textId="77777777">
        <w:tc>
          <w:tcPr>
            <w:tcW w:w="2448" w:type="dxa"/>
          </w:tcPr>
          <w:p w14:paraId="193CA7EF" w14:textId="77777777" w:rsidR="005A5832" w:rsidRPr="00CE5897" w:rsidRDefault="00A10867">
            <w:pPr>
              <w:jc w:val="both"/>
              <w:rPr>
                <w:rFonts w:ascii="Arial" w:hAnsi="Arial" w:cs="Arial"/>
                <w:b/>
                <w:bCs/>
                <w:kern w:val="2"/>
                <w:sz w:val="22"/>
                <w:szCs w:val="22"/>
              </w:rPr>
            </w:pPr>
            <w:r w:rsidRPr="00CE5897">
              <w:rPr>
                <w:rFonts w:ascii="Arial" w:hAnsi="Arial" w:cs="Arial"/>
                <w:b/>
                <w:bCs/>
                <w:kern w:val="2"/>
                <w:sz w:val="22"/>
                <w:szCs w:val="22"/>
              </w:rPr>
              <w:t>Sutarties pavadinimas</w:t>
            </w:r>
          </w:p>
        </w:tc>
        <w:tc>
          <w:tcPr>
            <w:tcW w:w="7110" w:type="dxa"/>
            <w:gridSpan w:val="3"/>
          </w:tcPr>
          <w:p w14:paraId="4703452E" w14:textId="791149DD" w:rsidR="005A5832" w:rsidRPr="00CE5897" w:rsidRDefault="00064392">
            <w:pPr>
              <w:jc w:val="both"/>
              <w:rPr>
                <w:rFonts w:ascii="Arial" w:hAnsi="Arial" w:cs="Arial"/>
                <w:b/>
                <w:bCs/>
                <w:kern w:val="2"/>
                <w:sz w:val="22"/>
                <w:szCs w:val="22"/>
              </w:rPr>
            </w:pPr>
            <w:r w:rsidRPr="00CE5897">
              <w:rPr>
                <w:rFonts w:ascii="Arial" w:hAnsi="Arial" w:cs="Arial"/>
                <w:b/>
                <w:bCs/>
                <w:kern w:val="2"/>
                <w:sz w:val="22"/>
                <w:szCs w:val="22"/>
              </w:rPr>
              <w:t xml:space="preserve">KELIŲ, PAKELIŲ IR GRIOVIŲ PRIEŽIŪROS TECHNIKOS </w:t>
            </w:r>
            <w:r w:rsidRPr="00CE5897">
              <w:rPr>
                <w:rFonts w:ascii="Arial" w:hAnsi="Arial" w:cs="Arial"/>
                <w:i/>
                <w:iCs/>
                <w:color w:val="538135" w:themeColor="accent6" w:themeShade="BF"/>
                <w:kern w:val="2"/>
                <w:sz w:val="22"/>
                <w:szCs w:val="22"/>
              </w:rPr>
              <w:t>/</w:t>
            </w:r>
            <w:r w:rsidR="001A48DF" w:rsidRPr="00CE5897">
              <w:rPr>
                <w:rFonts w:ascii="Arial" w:hAnsi="Arial" w:cs="Arial"/>
                <w:i/>
                <w:iCs/>
                <w:color w:val="538135" w:themeColor="accent6" w:themeShade="BF"/>
                <w:kern w:val="2"/>
                <w:sz w:val="22"/>
                <w:szCs w:val="22"/>
              </w:rPr>
              <w:t>konkreti technik</w:t>
            </w:r>
            <w:r w:rsidR="008B0E52" w:rsidRPr="00CE5897">
              <w:rPr>
                <w:rFonts w:ascii="Arial" w:hAnsi="Arial" w:cs="Arial"/>
                <w:i/>
                <w:iCs/>
                <w:color w:val="538135" w:themeColor="accent6" w:themeShade="BF"/>
                <w:kern w:val="2"/>
                <w:sz w:val="22"/>
                <w:szCs w:val="22"/>
              </w:rPr>
              <w:t>a, gamintojas ir modelis</w:t>
            </w:r>
            <w:r w:rsidR="001A48DF" w:rsidRPr="00CE5897">
              <w:rPr>
                <w:rFonts w:ascii="Arial" w:hAnsi="Arial" w:cs="Arial"/>
                <w:i/>
                <w:iCs/>
                <w:color w:val="538135" w:themeColor="accent6" w:themeShade="BF"/>
                <w:kern w:val="2"/>
                <w:sz w:val="22"/>
                <w:szCs w:val="22"/>
              </w:rPr>
              <w:t xml:space="preserve"> įrašom</w:t>
            </w:r>
            <w:r w:rsidR="008B0E52" w:rsidRPr="00CE5897">
              <w:rPr>
                <w:rFonts w:ascii="Arial" w:hAnsi="Arial" w:cs="Arial"/>
                <w:i/>
                <w:iCs/>
                <w:color w:val="538135" w:themeColor="accent6" w:themeShade="BF"/>
                <w:kern w:val="2"/>
                <w:sz w:val="22"/>
                <w:szCs w:val="22"/>
              </w:rPr>
              <w:t>i</w:t>
            </w:r>
            <w:r w:rsidR="001A48DF" w:rsidRPr="00CE5897">
              <w:rPr>
                <w:rFonts w:ascii="Arial" w:hAnsi="Arial" w:cs="Arial"/>
                <w:i/>
                <w:iCs/>
                <w:color w:val="538135" w:themeColor="accent6" w:themeShade="BF"/>
                <w:kern w:val="2"/>
                <w:sz w:val="22"/>
                <w:szCs w:val="22"/>
              </w:rPr>
              <w:t xml:space="preserve"> sutarties sudarymo metu/</w:t>
            </w:r>
            <w:r w:rsidR="001A48DF" w:rsidRPr="00CE5897">
              <w:rPr>
                <w:rFonts w:ascii="Arial" w:hAnsi="Arial" w:cs="Arial"/>
                <w:b/>
                <w:bCs/>
                <w:color w:val="538135" w:themeColor="accent6" w:themeShade="BF"/>
                <w:kern w:val="2"/>
                <w:sz w:val="22"/>
                <w:szCs w:val="22"/>
              </w:rPr>
              <w:t xml:space="preserve"> </w:t>
            </w:r>
            <w:r w:rsidR="008B0E52" w:rsidRPr="00CE5897">
              <w:rPr>
                <w:rFonts w:ascii="Arial" w:hAnsi="Arial" w:cs="Arial"/>
                <w:b/>
                <w:bCs/>
                <w:kern w:val="2"/>
                <w:sz w:val="22"/>
                <w:szCs w:val="22"/>
              </w:rPr>
              <w:t>PIRKIMO-PARDAVIMO SUTARTIS</w:t>
            </w:r>
          </w:p>
        </w:tc>
      </w:tr>
      <w:tr w:rsidR="005A5832" w:rsidRPr="00CE5897" w14:paraId="043D63DF" w14:textId="77777777">
        <w:tc>
          <w:tcPr>
            <w:tcW w:w="2448" w:type="dxa"/>
          </w:tcPr>
          <w:p w14:paraId="05045169" w14:textId="77777777" w:rsidR="005A5832" w:rsidRPr="00CE5897" w:rsidRDefault="00A10867">
            <w:pPr>
              <w:jc w:val="both"/>
              <w:rPr>
                <w:rFonts w:ascii="Arial" w:hAnsi="Arial" w:cs="Arial"/>
                <w:b/>
                <w:bCs/>
                <w:kern w:val="2"/>
                <w:sz w:val="22"/>
                <w:szCs w:val="22"/>
              </w:rPr>
            </w:pPr>
            <w:r w:rsidRPr="00CE5897">
              <w:rPr>
                <w:rFonts w:ascii="Arial" w:hAnsi="Arial" w:cs="Arial"/>
                <w:b/>
                <w:bCs/>
                <w:kern w:val="2"/>
                <w:sz w:val="22"/>
                <w:szCs w:val="22"/>
              </w:rPr>
              <w:t>Sutarties data</w:t>
            </w:r>
          </w:p>
        </w:tc>
        <w:tc>
          <w:tcPr>
            <w:tcW w:w="2177" w:type="dxa"/>
          </w:tcPr>
          <w:p w14:paraId="11B3CB51" w14:textId="77777777" w:rsidR="005A5832" w:rsidRPr="00CE5897" w:rsidRDefault="005A5832">
            <w:pPr>
              <w:jc w:val="both"/>
              <w:rPr>
                <w:rFonts w:ascii="Arial" w:hAnsi="Arial" w:cs="Arial"/>
                <w:kern w:val="2"/>
                <w:sz w:val="22"/>
                <w:szCs w:val="22"/>
              </w:rPr>
            </w:pPr>
          </w:p>
        </w:tc>
        <w:tc>
          <w:tcPr>
            <w:tcW w:w="2362" w:type="dxa"/>
          </w:tcPr>
          <w:p w14:paraId="398B8F4F" w14:textId="77777777" w:rsidR="005A5832" w:rsidRPr="00CE5897" w:rsidRDefault="00A10867">
            <w:pPr>
              <w:jc w:val="both"/>
              <w:rPr>
                <w:rFonts w:ascii="Arial" w:hAnsi="Arial" w:cs="Arial"/>
                <w:b/>
                <w:bCs/>
                <w:kern w:val="2"/>
                <w:sz w:val="22"/>
                <w:szCs w:val="22"/>
              </w:rPr>
            </w:pPr>
            <w:r w:rsidRPr="00CE5897">
              <w:rPr>
                <w:rFonts w:ascii="Arial" w:hAnsi="Arial" w:cs="Arial"/>
                <w:b/>
                <w:bCs/>
                <w:kern w:val="2"/>
                <w:sz w:val="22"/>
                <w:szCs w:val="22"/>
              </w:rPr>
              <w:t>Sutarties numeris</w:t>
            </w:r>
          </w:p>
        </w:tc>
        <w:tc>
          <w:tcPr>
            <w:tcW w:w="2571" w:type="dxa"/>
          </w:tcPr>
          <w:p w14:paraId="3A059BF9" w14:textId="77777777" w:rsidR="005A5832" w:rsidRPr="00CE5897" w:rsidRDefault="005A5832">
            <w:pPr>
              <w:jc w:val="both"/>
              <w:rPr>
                <w:rFonts w:ascii="Arial" w:hAnsi="Arial" w:cs="Arial"/>
                <w:kern w:val="2"/>
                <w:sz w:val="22"/>
                <w:szCs w:val="22"/>
              </w:rPr>
            </w:pPr>
          </w:p>
        </w:tc>
      </w:tr>
    </w:tbl>
    <w:p w14:paraId="422D0F45" w14:textId="77777777" w:rsidR="005A5832" w:rsidRPr="00CE5897" w:rsidRDefault="005A5832">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CE5897" w14:paraId="4C866018" w14:textId="77777777" w:rsidTr="00536DDA">
        <w:tc>
          <w:tcPr>
            <w:tcW w:w="9558" w:type="dxa"/>
            <w:gridSpan w:val="3"/>
            <w:vAlign w:val="center"/>
          </w:tcPr>
          <w:p w14:paraId="55AF98D1" w14:textId="77777777" w:rsidR="005A5832" w:rsidRPr="00CE5897" w:rsidRDefault="00A10867">
            <w:pPr>
              <w:jc w:val="center"/>
              <w:rPr>
                <w:rFonts w:ascii="Arial" w:hAnsi="Arial" w:cs="Arial"/>
                <w:b/>
                <w:bCs/>
                <w:kern w:val="2"/>
                <w:sz w:val="22"/>
                <w:szCs w:val="22"/>
              </w:rPr>
            </w:pPr>
            <w:r w:rsidRPr="00CE5897">
              <w:rPr>
                <w:rFonts w:ascii="Arial" w:hAnsi="Arial" w:cs="Arial"/>
                <w:b/>
                <w:bCs/>
                <w:kern w:val="2"/>
                <w:sz w:val="22"/>
                <w:szCs w:val="22"/>
              </w:rPr>
              <w:t>1. SUTARTIES ŠALYS</w:t>
            </w:r>
          </w:p>
        </w:tc>
      </w:tr>
      <w:tr w:rsidR="00697C48" w:rsidRPr="00CE5897" w14:paraId="3418E699" w14:textId="77777777" w:rsidTr="00536DDA">
        <w:tc>
          <w:tcPr>
            <w:tcW w:w="2808" w:type="dxa"/>
            <w:vMerge w:val="restart"/>
            <w:vAlign w:val="center"/>
          </w:tcPr>
          <w:p w14:paraId="1EAF730B" w14:textId="77777777" w:rsidR="00697C48" w:rsidRPr="00CE5897" w:rsidRDefault="00697C48" w:rsidP="00697C48">
            <w:pPr>
              <w:rPr>
                <w:rFonts w:ascii="Arial" w:hAnsi="Arial" w:cs="Arial"/>
                <w:b/>
                <w:bCs/>
                <w:kern w:val="2"/>
                <w:sz w:val="22"/>
                <w:szCs w:val="22"/>
              </w:rPr>
            </w:pPr>
            <w:r w:rsidRPr="00CE5897">
              <w:rPr>
                <w:rFonts w:ascii="Arial" w:hAnsi="Arial" w:cs="Arial"/>
                <w:b/>
                <w:bCs/>
                <w:kern w:val="2"/>
                <w:sz w:val="22"/>
                <w:szCs w:val="22"/>
              </w:rPr>
              <w:t>1.1. Pirkėjas</w:t>
            </w:r>
          </w:p>
        </w:tc>
        <w:tc>
          <w:tcPr>
            <w:tcW w:w="3240" w:type="dxa"/>
            <w:vAlign w:val="center"/>
          </w:tcPr>
          <w:p w14:paraId="4BDD3ED1" w14:textId="77777777" w:rsidR="00697C48" w:rsidRPr="00CE5897" w:rsidRDefault="00697C48" w:rsidP="00CE5897">
            <w:pPr>
              <w:jc w:val="both"/>
              <w:rPr>
                <w:rFonts w:ascii="Arial" w:hAnsi="Arial" w:cs="Arial"/>
                <w:kern w:val="2"/>
                <w:sz w:val="22"/>
                <w:szCs w:val="22"/>
              </w:rPr>
            </w:pPr>
            <w:r w:rsidRPr="00CE5897">
              <w:rPr>
                <w:rFonts w:ascii="Arial" w:hAnsi="Arial" w:cs="Arial"/>
                <w:kern w:val="2"/>
                <w:sz w:val="22"/>
                <w:szCs w:val="22"/>
              </w:rPr>
              <w:t>1.1.1. Pavadinimas</w:t>
            </w:r>
          </w:p>
        </w:tc>
        <w:tc>
          <w:tcPr>
            <w:tcW w:w="3510" w:type="dxa"/>
            <w:vAlign w:val="center"/>
          </w:tcPr>
          <w:p w14:paraId="01BFBF42" w14:textId="0FFFC5E2" w:rsidR="00697C48" w:rsidRPr="00CE5897" w:rsidRDefault="00697C48" w:rsidP="00CE5897">
            <w:pPr>
              <w:jc w:val="both"/>
              <w:rPr>
                <w:rFonts w:ascii="Arial" w:hAnsi="Arial" w:cs="Arial"/>
                <w:kern w:val="2"/>
                <w:sz w:val="22"/>
                <w:szCs w:val="22"/>
              </w:rPr>
            </w:pPr>
            <w:r w:rsidRPr="00CE5897">
              <w:rPr>
                <w:rFonts w:ascii="Arial" w:hAnsi="Arial" w:cs="Arial"/>
                <w:kern w:val="2"/>
                <w:sz w:val="22"/>
                <w:szCs w:val="22"/>
              </w:rPr>
              <w:t>Valstybės įmonė Valstybinių miškų urėdija</w:t>
            </w:r>
          </w:p>
        </w:tc>
      </w:tr>
      <w:tr w:rsidR="00697C48" w:rsidRPr="00CE5897" w14:paraId="7FEF7F0C" w14:textId="77777777" w:rsidTr="00536DDA">
        <w:tc>
          <w:tcPr>
            <w:tcW w:w="2808" w:type="dxa"/>
            <w:vMerge/>
            <w:vAlign w:val="center"/>
          </w:tcPr>
          <w:p w14:paraId="3A534816" w14:textId="77777777" w:rsidR="00697C48" w:rsidRPr="00CE5897" w:rsidRDefault="00697C48" w:rsidP="00697C48">
            <w:pPr>
              <w:rPr>
                <w:rFonts w:ascii="Arial" w:hAnsi="Arial" w:cs="Arial"/>
                <w:kern w:val="2"/>
                <w:sz w:val="22"/>
                <w:szCs w:val="22"/>
              </w:rPr>
            </w:pPr>
          </w:p>
        </w:tc>
        <w:tc>
          <w:tcPr>
            <w:tcW w:w="3240" w:type="dxa"/>
            <w:vAlign w:val="center"/>
          </w:tcPr>
          <w:p w14:paraId="28014FEE" w14:textId="77777777" w:rsidR="00697C48" w:rsidRPr="00CE5897" w:rsidRDefault="00697C48" w:rsidP="00CE5897">
            <w:pPr>
              <w:jc w:val="both"/>
              <w:rPr>
                <w:rFonts w:ascii="Arial" w:hAnsi="Arial" w:cs="Arial"/>
                <w:kern w:val="2"/>
                <w:sz w:val="22"/>
                <w:szCs w:val="22"/>
              </w:rPr>
            </w:pPr>
            <w:r w:rsidRPr="00CE5897">
              <w:rPr>
                <w:rFonts w:ascii="Arial" w:hAnsi="Arial" w:cs="Arial"/>
                <w:kern w:val="2"/>
                <w:sz w:val="22"/>
                <w:szCs w:val="22"/>
              </w:rPr>
              <w:t>1.1.2. Juridinio asmens kodas</w:t>
            </w:r>
          </w:p>
        </w:tc>
        <w:tc>
          <w:tcPr>
            <w:tcW w:w="3510" w:type="dxa"/>
            <w:vAlign w:val="center"/>
          </w:tcPr>
          <w:p w14:paraId="5564326E" w14:textId="62572127" w:rsidR="00697C48" w:rsidRPr="00CE5897" w:rsidRDefault="00697C48" w:rsidP="00CE5897">
            <w:pPr>
              <w:jc w:val="both"/>
              <w:rPr>
                <w:rFonts w:ascii="Arial" w:hAnsi="Arial" w:cs="Arial"/>
                <w:kern w:val="2"/>
                <w:sz w:val="22"/>
                <w:szCs w:val="22"/>
              </w:rPr>
            </w:pPr>
            <w:r w:rsidRPr="00CE5897">
              <w:rPr>
                <w:rFonts w:ascii="Arial" w:hAnsi="Arial" w:cs="Arial"/>
                <w:kern w:val="2"/>
                <w:sz w:val="22"/>
                <w:szCs w:val="22"/>
              </w:rPr>
              <w:t>132340880</w:t>
            </w:r>
          </w:p>
        </w:tc>
      </w:tr>
      <w:tr w:rsidR="00697C48" w:rsidRPr="00CE5897" w14:paraId="451EB65F" w14:textId="77777777" w:rsidTr="00536DDA">
        <w:tc>
          <w:tcPr>
            <w:tcW w:w="2808" w:type="dxa"/>
            <w:vMerge/>
            <w:vAlign w:val="center"/>
          </w:tcPr>
          <w:p w14:paraId="21E9EE71" w14:textId="77777777" w:rsidR="00697C48" w:rsidRPr="00CE5897" w:rsidRDefault="00697C48" w:rsidP="00697C48">
            <w:pPr>
              <w:rPr>
                <w:rFonts w:ascii="Arial" w:hAnsi="Arial" w:cs="Arial"/>
                <w:kern w:val="2"/>
                <w:sz w:val="22"/>
                <w:szCs w:val="22"/>
              </w:rPr>
            </w:pPr>
          </w:p>
        </w:tc>
        <w:tc>
          <w:tcPr>
            <w:tcW w:w="3240" w:type="dxa"/>
            <w:vAlign w:val="center"/>
          </w:tcPr>
          <w:p w14:paraId="266D1AED" w14:textId="77777777" w:rsidR="00697C48" w:rsidRPr="00CE5897" w:rsidRDefault="00697C48" w:rsidP="00CE5897">
            <w:pPr>
              <w:jc w:val="both"/>
              <w:rPr>
                <w:rFonts w:ascii="Arial" w:hAnsi="Arial" w:cs="Arial"/>
                <w:kern w:val="2"/>
                <w:sz w:val="22"/>
                <w:szCs w:val="22"/>
              </w:rPr>
            </w:pPr>
            <w:r w:rsidRPr="00CE5897">
              <w:rPr>
                <w:rFonts w:ascii="Arial" w:hAnsi="Arial" w:cs="Arial"/>
                <w:kern w:val="2"/>
                <w:sz w:val="22"/>
                <w:szCs w:val="22"/>
              </w:rPr>
              <w:t>1.1.3. Adresas</w:t>
            </w:r>
          </w:p>
        </w:tc>
        <w:tc>
          <w:tcPr>
            <w:tcW w:w="3510" w:type="dxa"/>
            <w:vAlign w:val="center"/>
          </w:tcPr>
          <w:p w14:paraId="42AEC094" w14:textId="00B92DF8" w:rsidR="00697C48" w:rsidRPr="00CE5897" w:rsidRDefault="00697C48" w:rsidP="00CE5897">
            <w:pPr>
              <w:jc w:val="both"/>
              <w:rPr>
                <w:rFonts w:ascii="Arial" w:hAnsi="Arial" w:cs="Arial"/>
                <w:kern w:val="2"/>
                <w:sz w:val="22"/>
                <w:szCs w:val="22"/>
              </w:rPr>
            </w:pPr>
          </w:p>
        </w:tc>
      </w:tr>
      <w:tr w:rsidR="00697C48" w:rsidRPr="00CE5897" w14:paraId="4523225F" w14:textId="77777777" w:rsidTr="00536DDA">
        <w:tc>
          <w:tcPr>
            <w:tcW w:w="2808" w:type="dxa"/>
            <w:vMerge/>
            <w:vAlign w:val="center"/>
          </w:tcPr>
          <w:p w14:paraId="464734BA" w14:textId="77777777" w:rsidR="00697C48" w:rsidRPr="00CE5897" w:rsidRDefault="00697C48" w:rsidP="00697C48">
            <w:pPr>
              <w:rPr>
                <w:rFonts w:ascii="Arial" w:hAnsi="Arial" w:cs="Arial"/>
                <w:kern w:val="2"/>
                <w:sz w:val="22"/>
                <w:szCs w:val="22"/>
              </w:rPr>
            </w:pPr>
          </w:p>
        </w:tc>
        <w:tc>
          <w:tcPr>
            <w:tcW w:w="3240" w:type="dxa"/>
            <w:vAlign w:val="center"/>
          </w:tcPr>
          <w:p w14:paraId="34BE91B9" w14:textId="77777777" w:rsidR="00697C48" w:rsidRPr="00CE5897" w:rsidRDefault="00697C48" w:rsidP="00CE5897">
            <w:pPr>
              <w:jc w:val="both"/>
              <w:rPr>
                <w:rFonts w:ascii="Arial" w:hAnsi="Arial" w:cs="Arial"/>
                <w:kern w:val="2"/>
                <w:sz w:val="22"/>
                <w:szCs w:val="22"/>
              </w:rPr>
            </w:pPr>
            <w:r w:rsidRPr="00CE5897">
              <w:rPr>
                <w:rFonts w:ascii="Arial" w:hAnsi="Arial" w:cs="Arial"/>
                <w:kern w:val="2"/>
                <w:sz w:val="22"/>
                <w:szCs w:val="22"/>
              </w:rPr>
              <w:t>1.1.4. PVM mokėtojo kodas</w:t>
            </w:r>
          </w:p>
        </w:tc>
        <w:tc>
          <w:tcPr>
            <w:tcW w:w="3510" w:type="dxa"/>
            <w:vAlign w:val="center"/>
          </w:tcPr>
          <w:p w14:paraId="0DE92AFF" w14:textId="5B25227D" w:rsidR="00697C48" w:rsidRPr="00CE5897" w:rsidRDefault="00697C48" w:rsidP="00CE5897">
            <w:pPr>
              <w:jc w:val="both"/>
              <w:rPr>
                <w:rFonts w:ascii="Arial" w:hAnsi="Arial" w:cs="Arial"/>
                <w:kern w:val="2"/>
                <w:sz w:val="22"/>
                <w:szCs w:val="22"/>
              </w:rPr>
            </w:pPr>
          </w:p>
        </w:tc>
      </w:tr>
      <w:tr w:rsidR="00697C48" w:rsidRPr="00CE5897" w14:paraId="25407F47" w14:textId="77777777" w:rsidTr="00536DDA">
        <w:tc>
          <w:tcPr>
            <w:tcW w:w="2808" w:type="dxa"/>
            <w:vMerge/>
            <w:vAlign w:val="center"/>
          </w:tcPr>
          <w:p w14:paraId="6FEA7704" w14:textId="77777777" w:rsidR="00697C48" w:rsidRPr="00CE5897" w:rsidRDefault="00697C48" w:rsidP="00697C48">
            <w:pPr>
              <w:rPr>
                <w:rFonts w:ascii="Arial" w:hAnsi="Arial" w:cs="Arial"/>
                <w:kern w:val="2"/>
                <w:sz w:val="22"/>
                <w:szCs w:val="22"/>
              </w:rPr>
            </w:pPr>
          </w:p>
        </w:tc>
        <w:tc>
          <w:tcPr>
            <w:tcW w:w="3240" w:type="dxa"/>
            <w:vAlign w:val="center"/>
          </w:tcPr>
          <w:p w14:paraId="10E4D2DC" w14:textId="77777777" w:rsidR="00697C48" w:rsidRPr="00CE5897" w:rsidRDefault="00697C48" w:rsidP="00CE5897">
            <w:pPr>
              <w:jc w:val="both"/>
              <w:rPr>
                <w:rFonts w:ascii="Arial" w:hAnsi="Arial" w:cs="Arial"/>
                <w:kern w:val="2"/>
                <w:sz w:val="22"/>
                <w:szCs w:val="22"/>
              </w:rPr>
            </w:pPr>
            <w:r w:rsidRPr="00CE5897">
              <w:rPr>
                <w:rFonts w:ascii="Arial" w:hAnsi="Arial" w:cs="Arial"/>
                <w:kern w:val="2"/>
                <w:sz w:val="22"/>
                <w:szCs w:val="22"/>
              </w:rPr>
              <w:t>1.1.5. Atsiskaitomoji sąskaita</w:t>
            </w:r>
          </w:p>
        </w:tc>
        <w:tc>
          <w:tcPr>
            <w:tcW w:w="3510" w:type="dxa"/>
            <w:vAlign w:val="center"/>
          </w:tcPr>
          <w:p w14:paraId="357A05E2" w14:textId="3AA8F35F" w:rsidR="00697C48" w:rsidRPr="00CE5897" w:rsidRDefault="00697C48" w:rsidP="00CE5897">
            <w:pPr>
              <w:jc w:val="both"/>
              <w:rPr>
                <w:rFonts w:ascii="Arial" w:hAnsi="Arial" w:cs="Arial"/>
                <w:kern w:val="2"/>
                <w:sz w:val="22"/>
                <w:szCs w:val="22"/>
              </w:rPr>
            </w:pPr>
          </w:p>
        </w:tc>
      </w:tr>
      <w:tr w:rsidR="00697C48" w:rsidRPr="00CE5897" w14:paraId="58B08BDA" w14:textId="77777777" w:rsidTr="00536DDA">
        <w:tc>
          <w:tcPr>
            <w:tcW w:w="2808" w:type="dxa"/>
            <w:vMerge/>
            <w:vAlign w:val="center"/>
          </w:tcPr>
          <w:p w14:paraId="365F87E8" w14:textId="77777777" w:rsidR="00697C48" w:rsidRPr="00CE5897" w:rsidRDefault="00697C48" w:rsidP="00697C48">
            <w:pPr>
              <w:rPr>
                <w:rFonts w:ascii="Arial" w:hAnsi="Arial" w:cs="Arial"/>
                <w:kern w:val="2"/>
                <w:sz w:val="22"/>
                <w:szCs w:val="22"/>
              </w:rPr>
            </w:pPr>
          </w:p>
        </w:tc>
        <w:tc>
          <w:tcPr>
            <w:tcW w:w="3240" w:type="dxa"/>
            <w:vAlign w:val="center"/>
          </w:tcPr>
          <w:p w14:paraId="09EDA334" w14:textId="77777777" w:rsidR="00697C48" w:rsidRPr="00CE5897" w:rsidRDefault="00697C48" w:rsidP="00CE5897">
            <w:pPr>
              <w:jc w:val="both"/>
              <w:rPr>
                <w:rFonts w:ascii="Arial" w:hAnsi="Arial" w:cs="Arial"/>
                <w:kern w:val="2"/>
                <w:sz w:val="22"/>
                <w:szCs w:val="22"/>
              </w:rPr>
            </w:pPr>
            <w:r w:rsidRPr="00CE5897">
              <w:rPr>
                <w:rFonts w:ascii="Arial" w:hAnsi="Arial" w:cs="Arial"/>
                <w:kern w:val="2"/>
                <w:sz w:val="22"/>
                <w:szCs w:val="22"/>
              </w:rPr>
              <w:t>1.1.6. Bankas, banko kodas</w:t>
            </w:r>
          </w:p>
        </w:tc>
        <w:tc>
          <w:tcPr>
            <w:tcW w:w="3510" w:type="dxa"/>
            <w:vAlign w:val="center"/>
          </w:tcPr>
          <w:p w14:paraId="7C9AC626" w14:textId="7E8D6045" w:rsidR="00697C48" w:rsidRPr="00CE5897" w:rsidRDefault="00697C48" w:rsidP="00CE5897">
            <w:pPr>
              <w:jc w:val="both"/>
              <w:rPr>
                <w:rFonts w:ascii="Arial" w:hAnsi="Arial" w:cs="Arial"/>
                <w:kern w:val="2"/>
                <w:sz w:val="22"/>
                <w:szCs w:val="22"/>
              </w:rPr>
            </w:pPr>
          </w:p>
        </w:tc>
      </w:tr>
      <w:tr w:rsidR="00697C48" w:rsidRPr="00CE5897" w14:paraId="59BE107A" w14:textId="77777777" w:rsidTr="00536DDA">
        <w:tc>
          <w:tcPr>
            <w:tcW w:w="2808" w:type="dxa"/>
            <w:vMerge/>
            <w:vAlign w:val="center"/>
          </w:tcPr>
          <w:p w14:paraId="07F20157" w14:textId="77777777" w:rsidR="00697C48" w:rsidRPr="00CE5897" w:rsidRDefault="00697C48" w:rsidP="00697C48">
            <w:pPr>
              <w:rPr>
                <w:rFonts w:ascii="Arial" w:hAnsi="Arial" w:cs="Arial"/>
                <w:kern w:val="2"/>
                <w:sz w:val="22"/>
                <w:szCs w:val="22"/>
              </w:rPr>
            </w:pPr>
          </w:p>
        </w:tc>
        <w:tc>
          <w:tcPr>
            <w:tcW w:w="3240" w:type="dxa"/>
            <w:vAlign w:val="center"/>
          </w:tcPr>
          <w:p w14:paraId="6A2A2398" w14:textId="77777777" w:rsidR="00697C48" w:rsidRPr="00CE5897" w:rsidRDefault="00697C48" w:rsidP="00CE5897">
            <w:pPr>
              <w:jc w:val="both"/>
              <w:rPr>
                <w:rFonts w:ascii="Arial" w:hAnsi="Arial" w:cs="Arial"/>
                <w:kern w:val="2"/>
                <w:sz w:val="22"/>
                <w:szCs w:val="22"/>
              </w:rPr>
            </w:pPr>
            <w:r w:rsidRPr="00CE5897">
              <w:rPr>
                <w:rFonts w:ascii="Arial" w:hAnsi="Arial" w:cs="Arial"/>
                <w:kern w:val="2"/>
                <w:sz w:val="22"/>
                <w:szCs w:val="22"/>
              </w:rPr>
              <w:t>1.1.7. Telefonas</w:t>
            </w:r>
          </w:p>
        </w:tc>
        <w:tc>
          <w:tcPr>
            <w:tcW w:w="3510" w:type="dxa"/>
            <w:vAlign w:val="center"/>
          </w:tcPr>
          <w:p w14:paraId="6DA478E0" w14:textId="10B33254" w:rsidR="00697C48" w:rsidRPr="00CE5897" w:rsidRDefault="00697C48" w:rsidP="00CE5897">
            <w:pPr>
              <w:jc w:val="both"/>
              <w:rPr>
                <w:rFonts w:ascii="Arial" w:hAnsi="Arial" w:cs="Arial"/>
                <w:kern w:val="2"/>
                <w:sz w:val="22"/>
                <w:szCs w:val="22"/>
              </w:rPr>
            </w:pPr>
          </w:p>
        </w:tc>
      </w:tr>
      <w:tr w:rsidR="00697C48" w:rsidRPr="00CE5897" w14:paraId="175AB7A8" w14:textId="77777777" w:rsidTr="00536DDA">
        <w:tc>
          <w:tcPr>
            <w:tcW w:w="2808" w:type="dxa"/>
            <w:vMerge/>
            <w:vAlign w:val="center"/>
          </w:tcPr>
          <w:p w14:paraId="6B8AEFC2" w14:textId="77777777" w:rsidR="00697C48" w:rsidRPr="00CE5897" w:rsidRDefault="00697C48" w:rsidP="00697C48">
            <w:pPr>
              <w:rPr>
                <w:rFonts w:ascii="Arial" w:hAnsi="Arial" w:cs="Arial"/>
                <w:kern w:val="2"/>
                <w:sz w:val="22"/>
                <w:szCs w:val="22"/>
              </w:rPr>
            </w:pPr>
          </w:p>
        </w:tc>
        <w:tc>
          <w:tcPr>
            <w:tcW w:w="3240" w:type="dxa"/>
            <w:vAlign w:val="center"/>
          </w:tcPr>
          <w:p w14:paraId="4C1CE4B4" w14:textId="77777777" w:rsidR="00697C48" w:rsidRPr="00CE5897" w:rsidRDefault="00697C48" w:rsidP="00CE5897">
            <w:pPr>
              <w:jc w:val="both"/>
              <w:rPr>
                <w:rFonts w:ascii="Arial" w:hAnsi="Arial" w:cs="Arial"/>
                <w:kern w:val="2"/>
                <w:sz w:val="22"/>
                <w:szCs w:val="22"/>
              </w:rPr>
            </w:pPr>
            <w:r w:rsidRPr="00CE5897">
              <w:rPr>
                <w:rFonts w:ascii="Arial" w:hAnsi="Arial" w:cs="Arial"/>
                <w:kern w:val="2"/>
                <w:sz w:val="22"/>
                <w:szCs w:val="22"/>
              </w:rPr>
              <w:t>1.1.8. El. paštas</w:t>
            </w:r>
          </w:p>
        </w:tc>
        <w:tc>
          <w:tcPr>
            <w:tcW w:w="3510" w:type="dxa"/>
            <w:vAlign w:val="center"/>
          </w:tcPr>
          <w:p w14:paraId="0B7EB7B8" w14:textId="459E6C59" w:rsidR="00697C48" w:rsidRPr="00CE5897" w:rsidRDefault="00697C48" w:rsidP="00CE5897">
            <w:pPr>
              <w:jc w:val="both"/>
              <w:rPr>
                <w:rFonts w:ascii="Arial" w:hAnsi="Arial" w:cs="Arial"/>
                <w:kern w:val="2"/>
                <w:sz w:val="22"/>
                <w:szCs w:val="22"/>
              </w:rPr>
            </w:pPr>
          </w:p>
        </w:tc>
      </w:tr>
      <w:tr w:rsidR="00697C48" w:rsidRPr="00CE5897" w14:paraId="61679A1E" w14:textId="77777777" w:rsidTr="00536DDA">
        <w:tc>
          <w:tcPr>
            <w:tcW w:w="2808" w:type="dxa"/>
            <w:vMerge/>
            <w:vAlign w:val="center"/>
          </w:tcPr>
          <w:p w14:paraId="0E446926" w14:textId="77777777" w:rsidR="00697C48" w:rsidRPr="00CE5897" w:rsidRDefault="00697C48" w:rsidP="00697C48">
            <w:pPr>
              <w:rPr>
                <w:rFonts w:ascii="Arial" w:hAnsi="Arial" w:cs="Arial"/>
                <w:kern w:val="2"/>
                <w:sz w:val="22"/>
                <w:szCs w:val="22"/>
              </w:rPr>
            </w:pPr>
          </w:p>
        </w:tc>
        <w:tc>
          <w:tcPr>
            <w:tcW w:w="3240" w:type="dxa"/>
            <w:vAlign w:val="center"/>
          </w:tcPr>
          <w:p w14:paraId="7182845C" w14:textId="77777777" w:rsidR="00697C48" w:rsidRPr="00CE5897" w:rsidRDefault="00697C48" w:rsidP="00CE5897">
            <w:pPr>
              <w:jc w:val="both"/>
              <w:rPr>
                <w:rFonts w:ascii="Arial" w:hAnsi="Arial" w:cs="Arial"/>
                <w:kern w:val="2"/>
                <w:sz w:val="22"/>
                <w:szCs w:val="22"/>
              </w:rPr>
            </w:pPr>
            <w:r w:rsidRPr="00CE5897">
              <w:rPr>
                <w:rFonts w:ascii="Arial" w:hAnsi="Arial" w:cs="Arial"/>
                <w:kern w:val="2"/>
                <w:sz w:val="22"/>
                <w:szCs w:val="22"/>
              </w:rPr>
              <w:t>1.1.9. Šalies atstovas</w:t>
            </w:r>
          </w:p>
        </w:tc>
        <w:tc>
          <w:tcPr>
            <w:tcW w:w="3510" w:type="dxa"/>
            <w:vAlign w:val="center"/>
          </w:tcPr>
          <w:p w14:paraId="371CA80C" w14:textId="77777777" w:rsidR="00697C48" w:rsidRPr="00CE5897" w:rsidRDefault="00697C48" w:rsidP="00CE5897">
            <w:pPr>
              <w:jc w:val="both"/>
              <w:rPr>
                <w:rFonts w:ascii="Arial" w:hAnsi="Arial" w:cs="Arial"/>
                <w:kern w:val="2"/>
                <w:sz w:val="22"/>
                <w:szCs w:val="22"/>
              </w:rPr>
            </w:pPr>
          </w:p>
        </w:tc>
      </w:tr>
      <w:tr w:rsidR="00697C48" w:rsidRPr="00CE5897" w14:paraId="148E9472" w14:textId="77777777" w:rsidTr="00536DDA">
        <w:tc>
          <w:tcPr>
            <w:tcW w:w="2808" w:type="dxa"/>
            <w:vMerge/>
            <w:vAlign w:val="center"/>
          </w:tcPr>
          <w:p w14:paraId="5E904EDB" w14:textId="77777777" w:rsidR="00697C48" w:rsidRPr="00CE5897" w:rsidRDefault="00697C48" w:rsidP="00697C48">
            <w:pPr>
              <w:rPr>
                <w:rFonts w:ascii="Arial" w:hAnsi="Arial" w:cs="Arial"/>
                <w:kern w:val="2"/>
                <w:sz w:val="22"/>
                <w:szCs w:val="22"/>
              </w:rPr>
            </w:pPr>
          </w:p>
        </w:tc>
        <w:tc>
          <w:tcPr>
            <w:tcW w:w="3240" w:type="dxa"/>
            <w:vAlign w:val="center"/>
          </w:tcPr>
          <w:p w14:paraId="612E1F38" w14:textId="77777777" w:rsidR="00697C48" w:rsidRPr="00CE5897" w:rsidRDefault="00697C48" w:rsidP="00CE5897">
            <w:pPr>
              <w:jc w:val="both"/>
              <w:rPr>
                <w:rFonts w:ascii="Arial" w:hAnsi="Arial" w:cs="Arial"/>
                <w:kern w:val="2"/>
                <w:sz w:val="22"/>
                <w:szCs w:val="22"/>
              </w:rPr>
            </w:pPr>
            <w:r w:rsidRPr="00CE5897">
              <w:rPr>
                <w:rFonts w:ascii="Arial" w:hAnsi="Arial" w:cs="Arial"/>
                <w:kern w:val="2"/>
                <w:sz w:val="22"/>
                <w:szCs w:val="22"/>
              </w:rPr>
              <w:t>1.1.10. Atstovavimo pagrindas</w:t>
            </w:r>
          </w:p>
        </w:tc>
        <w:tc>
          <w:tcPr>
            <w:tcW w:w="3510" w:type="dxa"/>
            <w:vAlign w:val="center"/>
          </w:tcPr>
          <w:p w14:paraId="41708441" w14:textId="77777777" w:rsidR="00697C48" w:rsidRPr="00CE5897" w:rsidRDefault="00697C48" w:rsidP="00CE5897">
            <w:pPr>
              <w:jc w:val="both"/>
              <w:rPr>
                <w:rFonts w:ascii="Arial" w:hAnsi="Arial" w:cs="Arial"/>
                <w:kern w:val="2"/>
                <w:sz w:val="22"/>
                <w:szCs w:val="22"/>
              </w:rPr>
            </w:pPr>
          </w:p>
        </w:tc>
      </w:tr>
      <w:tr w:rsidR="00697C48" w:rsidRPr="00CE5897" w14:paraId="1289255E" w14:textId="77777777" w:rsidTr="00536DDA">
        <w:tc>
          <w:tcPr>
            <w:tcW w:w="2808" w:type="dxa"/>
            <w:vMerge w:val="restart"/>
            <w:vAlign w:val="center"/>
          </w:tcPr>
          <w:p w14:paraId="66B4C8AE" w14:textId="77777777" w:rsidR="00697C48" w:rsidRPr="00CE5897" w:rsidRDefault="00697C48" w:rsidP="00697C48">
            <w:pPr>
              <w:rPr>
                <w:rFonts w:ascii="Arial" w:hAnsi="Arial" w:cs="Arial"/>
                <w:b/>
                <w:bCs/>
                <w:kern w:val="2"/>
                <w:sz w:val="22"/>
                <w:szCs w:val="22"/>
              </w:rPr>
            </w:pPr>
            <w:r w:rsidRPr="00CE5897">
              <w:rPr>
                <w:rFonts w:ascii="Arial" w:hAnsi="Arial" w:cs="Arial"/>
                <w:b/>
                <w:bCs/>
                <w:kern w:val="2"/>
                <w:sz w:val="22"/>
                <w:szCs w:val="22"/>
              </w:rPr>
              <w:t>1.2. Tiekėjas</w:t>
            </w:r>
          </w:p>
          <w:p w14:paraId="140AF91D" w14:textId="03471F7B" w:rsidR="00697C48" w:rsidRPr="00536DDA" w:rsidRDefault="00697C48" w:rsidP="00697C48">
            <w:pPr>
              <w:rPr>
                <w:rFonts w:ascii="Arial" w:hAnsi="Arial" w:cs="Arial"/>
                <w:color w:val="4472C4"/>
                <w:kern w:val="2"/>
                <w:sz w:val="22"/>
                <w:szCs w:val="22"/>
              </w:rPr>
            </w:pPr>
            <w:r w:rsidRPr="00CE5897">
              <w:rPr>
                <w:rFonts w:ascii="Arial" w:hAnsi="Arial" w:cs="Arial"/>
                <w:color w:val="4472C4"/>
                <w:kern w:val="2"/>
                <w:sz w:val="22"/>
                <w:szCs w:val="22"/>
              </w:rPr>
              <w:t>(jei Tiekėjas yra fizinis asmuo, skiltys atitinkamai pakoreguojamos)</w:t>
            </w:r>
          </w:p>
        </w:tc>
        <w:tc>
          <w:tcPr>
            <w:tcW w:w="3240" w:type="dxa"/>
            <w:vAlign w:val="center"/>
          </w:tcPr>
          <w:p w14:paraId="040378B3" w14:textId="77777777" w:rsidR="00697C48" w:rsidRPr="00CE5897" w:rsidRDefault="00697C48" w:rsidP="00CE5897">
            <w:pPr>
              <w:jc w:val="both"/>
              <w:rPr>
                <w:rFonts w:ascii="Arial" w:hAnsi="Arial" w:cs="Arial"/>
                <w:kern w:val="2"/>
                <w:sz w:val="22"/>
                <w:szCs w:val="22"/>
              </w:rPr>
            </w:pPr>
            <w:r w:rsidRPr="00CE5897">
              <w:rPr>
                <w:rFonts w:ascii="Arial" w:hAnsi="Arial" w:cs="Arial"/>
                <w:kern w:val="2"/>
                <w:sz w:val="22"/>
                <w:szCs w:val="22"/>
              </w:rPr>
              <w:t>1.2.1. Pavadinimas</w:t>
            </w:r>
          </w:p>
        </w:tc>
        <w:tc>
          <w:tcPr>
            <w:tcW w:w="3510" w:type="dxa"/>
            <w:vAlign w:val="center"/>
          </w:tcPr>
          <w:p w14:paraId="143A101F" w14:textId="77777777" w:rsidR="00697C48" w:rsidRPr="00CE5897" w:rsidRDefault="00697C48" w:rsidP="00CE5897">
            <w:pPr>
              <w:jc w:val="both"/>
              <w:rPr>
                <w:rFonts w:ascii="Arial" w:hAnsi="Arial" w:cs="Arial"/>
                <w:kern w:val="2"/>
                <w:sz w:val="22"/>
                <w:szCs w:val="22"/>
              </w:rPr>
            </w:pPr>
          </w:p>
        </w:tc>
      </w:tr>
      <w:tr w:rsidR="00697C48" w:rsidRPr="00CE5897" w14:paraId="758CC064" w14:textId="77777777" w:rsidTr="00536DDA">
        <w:tc>
          <w:tcPr>
            <w:tcW w:w="2808" w:type="dxa"/>
            <w:vMerge/>
            <w:vAlign w:val="center"/>
          </w:tcPr>
          <w:p w14:paraId="326B5227" w14:textId="77777777" w:rsidR="00697C48" w:rsidRPr="00CE5897" w:rsidRDefault="00697C48" w:rsidP="00697C48">
            <w:pPr>
              <w:rPr>
                <w:rFonts w:ascii="Arial" w:hAnsi="Arial" w:cs="Arial"/>
                <w:b/>
                <w:bCs/>
                <w:kern w:val="2"/>
                <w:sz w:val="22"/>
                <w:szCs w:val="22"/>
              </w:rPr>
            </w:pPr>
          </w:p>
        </w:tc>
        <w:tc>
          <w:tcPr>
            <w:tcW w:w="3240" w:type="dxa"/>
            <w:vAlign w:val="center"/>
          </w:tcPr>
          <w:p w14:paraId="5A3B7530" w14:textId="77777777" w:rsidR="00697C48" w:rsidRPr="00CE5897" w:rsidRDefault="00697C48" w:rsidP="00CE5897">
            <w:pPr>
              <w:jc w:val="both"/>
              <w:rPr>
                <w:rFonts w:ascii="Arial" w:hAnsi="Arial" w:cs="Arial"/>
                <w:kern w:val="2"/>
                <w:sz w:val="22"/>
                <w:szCs w:val="22"/>
              </w:rPr>
            </w:pPr>
            <w:r w:rsidRPr="00CE5897">
              <w:rPr>
                <w:rFonts w:ascii="Arial" w:hAnsi="Arial" w:cs="Arial"/>
                <w:kern w:val="2"/>
                <w:sz w:val="22"/>
                <w:szCs w:val="22"/>
              </w:rPr>
              <w:t>1.2.2. Juridinio asmens kodas</w:t>
            </w:r>
          </w:p>
        </w:tc>
        <w:tc>
          <w:tcPr>
            <w:tcW w:w="3510" w:type="dxa"/>
            <w:vAlign w:val="center"/>
          </w:tcPr>
          <w:p w14:paraId="360B962B" w14:textId="77777777" w:rsidR="00697C48" w:rsidRPr="00CE5897" w:rsidRDefault="00697C48" w:rsidP="00CE5897">
            <w:pPr>
              <w:jc w:val="both"/>
              <w:rPr>
                <w:rFonts w:ascii="Arial" w:hAnsi="Arial" w:cs="Arial"/>
                <w:kern w:val="2"/>
                <w:sz w:val="22"/>
                <w:szCs w:val="22"/>
              </w:rPr>
            </w:pPr>
          </w:p>
        </w:tc>
      </w:tr>
      <w:tr w:rsidR="00697C48" w:rsidRPr="00CE5897" w14:paraId="0353E048" w14:textId="77777777" w:rsidTr="00536DDA">
        <w:tc>
          <w:tcPr>
            <w:tcW w:w="2808" w:type="dxa"/>
            <w:vMerge/>
            <w:vAlign w:val="center"/>
          </w:tcPr>
          <w:p w14:paraId="33BDB530" w14:textId="77777777" w:rsidR="00697C48" w:rsidRPr="00CE5897" w:rsidRDefault="00697C48" w:rsidP="00697C48">
            <w:pPr>
              <w:rPr>
                <w:rFonts w:ascii="Arial" w:hAnsi="Arial" w:cs="Arial"/>
                <w:b/>
                <w:bCs/>
                <w:kern w:val="2"/>
                <w:sz w:val="22"/>
                <w:szCs w:val="22"/>
              </w:rPr>
            </w:pPr>
          </w:p>
        </w:tc>
        <w:tc>
          <w:tcPr>
            <w:tcW w:w="3240" w:type="dxa"/>
            <w:vAlign w:val="center"/>
          </w:tcPr>
          <w:p w14:paraId="0FDCCBD5" w14:textId="77777777" w:rsidR="00697C48" w:rsidRPr="00CE5897" w:rsidRDefault="00697C48" w:rsidP="00CE5897">
            <w:pPr>
              <w:jc w:val="both"/>
              <w:rPr>
                <w:rFonts w:ascii="Arial" w:hAnsi="Arial" w:cs="Arial"/>
                <w:kern w:val="2"/>
                <w:sz w:val="22"/>
                <w:szCs w:val="22"/>
              </w:rPr>
            </w:pPr>
            <w:r w:rsidRPr="00CE5897">
              <w:rPr>
                <w:rFonts w:ascii="Arial" w:hAnsi="Arial" w:cs="Arial"/>
                <w:kern w:val="2"/>
                <w:sz w:val="22"/>
                <w:szCs w:val="22"/>
              </w:rPr>
              <w:t>1.2.3. Adresas</w:t>
            </w:r>
          </w:p>
        </w:tc>
        <w:tc>
          <w:tcPr>
            <w:tcW w:w="3510" w:type="dxa"/>
            <w:vAlign w:val="center"/>
          </w:tcPr>
          <w:p w14:paraId="2484523E" w14:textId="77777777" w:rsidR="00697C48" w:rsidRPr="00CE5897" w:rsidRDefault="00697C48" w:rsidP="00CE5897">
            <w:pPr>
              <w:jc w:val="both"/>
              <w:rPr>
                <w:rFonts w:ascii="Arial" w:hAnsi="Arial" w:cs="Arial"/>
                <w:kern w:val="2"/>
                <w:sz w:val="22"/>
                <w:szCs w:val="22"/>
              </w:rPr>
            </w:pPr>
          </w:p>
        </w:tc>
      </w:tr>
      <w:tr w:rsidR="00697C48" w:rsidRPr="00CE5897" w14:paraId="7435A28C" w14:textId="77777777" w:rsidTr="00536DDA">
        <w:tc>
          <w:tcPr>
            <w:tcW w:w="2808" w:type="dxa"/>
            <w:vMerge/>
            <w:vAlign w:val="center"/>
          </w:tcPr>
          <w:p w14:paraId="43CFCFC5" w14:textId="77777777" w:rsidR="00697C48" w:rsidRPr="00CE5897" w:rsidRDefault="00697C48" w:rsidP="00697C48">
            <w:pPr>
              <w:rPr>
                <w:rFonts w:ascii="Arial" w:hAnsi="Arial" w:cs="Arial"/>
                <w:b/>
                <w:bCs/>
                <w:kern w:val="2"/>
                <w:sz w:val="22"/>
                <w:szCs w:val="22"/>
              </w:rPr>
            </w:pPr>
          </w:p>
        </w:tc>
        <w:tc>
          <w:tcPr>
            <w:tcW w:w="3240" w:type="dxa"/>
            <w:vAlign w:val="center"/>
          </w:tcPr>
          <w:p w14:paraId="16629974" w14:textId="77777777" w:rsidR="00697C48" w:rsidRPr="00CE5897" w:rsidRDefault="00697C48" w:rsidP="00CE5897">
            <w:pPr>
              <w:jc w:val="both"/>
              <w:rPr>
                <w:rFonts w:ascii="Arial" w:hAnsi="Arial" w:cs="Arial"/>
                <w:kern w:val="2"/>
                <w:sz w:val="22"/>
                <w:szCs w:val="22"/>
              </w:rPr>
            </w:pPr>
            <w:r w:rsidRPr="00CE5897">
              <w:rPr>
                <w:rFonts w:ascii="Arial" w:hAnsi="Arial" w:cs="Arial"/>
                <w:kern w:val="2"/>
                <w:sz w:val="22"/>
                <w:szCs w:val="22"/>
              </w:rPr>
              <w:t>1.2.4. PVM mokėtojo kodas</w:t>
            </w:r>
          </w:p>
        </w:tc>
        <w:tc>
          <w:tcPr>
            <w:tcW w:w="3510" w:type="dxa"/>
            <w:vAlign w:val="center"/>
          </w:tcPr>
          <w:p w14:paraId="5FA5BC4C" w14:textId="77777777" w:rsidR="00697C48" w:rsidRPr="00CE5897" w:rsidRDefault="00697C48" w:rsidP="00CE5897">
            <w:pPr>
              <w:jc w:val="both"/>
              <w:rPr>
                <w:rFonts w:ascii="Arial" w:hAnsi="Arial" w:cs="Arial"/>
                <w:kern w:val="2"/>
                <w:sz w:val="22"/>
                <w:szCs w:val="22"/>
              </w:rPr>
            </w:pPr>
          </w:p>
        </w:tc>
      </w:tr>
      <w:tr w:rsidR="00697C48" w:rsidRPr="00CE5897" w14:paraId="54F70916" w14:textId="77777777" w:rsidTr="00536DDA">
        <w:tc>
          <w:tcPr>
            <w:tcW w:w="2808" w:type="dxa"/>
            <w:vMerge/>
            <w:vAlign w:val="center"/>
          </w:tcPr>
          <w:p w14:paraId="48A9C720" w14:textId="77777777" w:rsidR="00697C48" w:rsidRPr="00CE5897" w:rsidRDefault="00697C48" w:rsidP="00697C48">
            <w:pPr>
              <w:rPr>
                <w:rFonts w:ascii="Arial" w:hAnsi="Arial" w:cs="Arial"/>
                <w:b/>
                <w:bCs/>
                <w:kern w:val="2"/>
                <w:sz w:val="22"/>
                <w:szCs w:val="22"/>
              </w:rPr>
            </w:pPr>
          </w:p>
        </w:tc>
        <w:tc>
          <w:tcPr>
            <w:tcW w:w="3240" w:type="dxa"/>
            <w:vAlign w:val="center"/>
          </w:tcPr>
          <w:p w14:paraId="3448F09D" w14:textId="77777777" w:rsidR="00697C48" w:rsidRPr="00CE5897" w:rsidRDefault="00697C48" w:rsidP="00CE5897">
            <w:pPr>
              <w:jc w:val="both"/>
              <w:rPr>
                <w:rFonts w:ascii="Arial" w:hAnsi="Arial" w:cs="Arial"/>
                <w:kern w:val="2"/>
                <w:sz w:val="22"/>
                <w:szCs w:val="22"/>
              </w:rPr>
            </w:pPr>
            <w:r w:rsidRPr="00CE5897">
              <w:rPr>
                <w:rFonts w:ascii="Arial" w:hAnsi="Arial" w:cs="Arial"/>
                <w:kern w:val="2"/>
                <w:sz w:val="22"/>
                <w:szCs w:val="22"/>
              </w:rPr>
              <w:t>1.2.5. Atsiskaitomoji sąskaita</w:t>
            </w:r>
          </w:p>
        </w:tc>
        <w:tc>
          <w:tcPr>
            <w:tcW w:w="3510" w:type="dxa"/>
            <w:vAlign w:val="center"/>
          </w:tcPr>
          <w:p w14:paraId="6D4396A4" w14:textId="77777777" w:rsidR="00697C48" w:rsidRPr="00CE5897" w:rsidRDefault="00697C48" w:rsidP="00CE5897">
            <w:pPr>
              <w:jc w:val="both"/>
              <w:rPr>
                <w:rFonts w:ascii="Arial" w:hAnsi="Arial" w:cs="Arial"/>
                <w:kern w:val="2"/>
                <w:sz w:val="22"/>
                <w:szCs w:val="22"/>
              </w:rPr>
            </w:pPr>
          </w:p>
        </w:tc>
      </w:tr>
      <w:tr w:rsidR="00697C48" w:rsidRPr="00CE5897" w14:paraId="459C0461" w14:textId="77777777" w:rsidTr="00536DDA">
        <w:tc>
          <w:tcPr>
            <w:tcW w:w="2808" w:type="dxa"/>
            <w:vMerge/>
            <w:vAlign w:val="center"/>
          </w:tcPr>
          <w:p w14:paraId="24248668" w14:textId="77777777" w:rsidR="00697C48" w:rsidRPr="00CE5897" w:rsidRDefault="00697C48" w:rsidP="00697C48">
            <w:pPr>
              <w:rPr>
                <w:rFonts w:ascii="Arial" w:hAnsi="Arial" w:cs="Arial"/>
                <w:b/>
                <w:bCs/>
                <w:kern w:val="2"/>
                <w:sz w:val="22"/>
                <w:szCs w:val="22"/>
              </w:rPr>
            </w:pPr>
          </w:p>
        </w:tc>
        <w:tc>
          <w:tcPr>
            <w:tcW w:w="3240" w:type="dxa"/>
            <w:vAlign w:val="center"/>
          </w:tcPr>
          <w:p w14:paraId="28450F76" w14:textId="77777777" w:rsidR="00697C48" w:rsidRPr="00CE5897" w:rsidRDefault="00697C48" w:rsidP="00CE5897">
            <w:pPr>
              <w:jc w:val="both"/>
              <w:rPr>
                <w:rFonts w:ascii="Arial" w:hAnsi="Arial" w:cs="Arial"/>
                <w:kern w:val="2"/>
                <w:sz w:val="22"/>
                <w:szCs w:val="22"/>
              </w:rPr>
            </w:pPr>
            <w:r w:rsidRPr="00CE5897">
              <w:rPr>
                <w:rFonts w:ascii="Arial" w:hAnsi="Arial" w:cs="Arial"/>
                <w:kern w:val="2"/>
                <w:sz w:val="22"/>
                <w:szCs w:val="22"/>
              </w:rPr>
              <w:t>1.2.6. Bankas, banko kodas</w:t>
            </w:r>
          </w:p>
        </w:tc>
        <w:tc>
          <w:tcPr>
            <w:tcW w:w="3510" w:type="dxa"/>
            <w:vAlign w:val="center"/>
          </w:tcPr>
          <w:p w14:paraId="7C6EE6DF" w14:textId="77777777" w:rsidR="00697C48" w:rsidRPr="00CE5897" w:rsidRDefault="00697C48" w:rsidP="00CE5897">
            <w:pPr>
              <w:jc w:val="both"/>
              <w:rPr>
                <w:rFonts w:ascii="Arial" w:hAnsi="Arial" w:cs="Arial"/>
                <w:kern w:val="2"/>
                <w:sz w:val="22"/>
                <w:szCs w:val="22"/>
              </w:rPr>
            </w:pPr>
          </w:p>
        </w:tc>
      </w:tr>
      <w:tr w:rsidR="00697C48" w:rsidRPr="00CE5897" w14:paraId="7BED3F94" w14:textId="77777777" w:rsidTr="00536DDA">
        <w:tc>
          <w:tcPr>
            <w:tcW w:w="2808" w:type="dxa"/>
            <w:vMerge/>
            <w:vAlign w:val="center"/>
          </w:tcPr>
          <w:p w14:paraId="0D60D163" w14:textId="77777777" w:rsidR="00697C48" w:rsidRPr="00CE5897" w:rsidRDefault="00697C48" w:rsidP="00697C48">
            <w:pPr>
              <w:rPr>
                <w:rFonts w:ascii="Arial" w:hAnsi="Arial" w:cs="Arial"/>
                <w:b/>
                <w:bCs/>
                <w:kern w:val="2"/>
                <w:sz w:val="22"/>
                <w:szCs w:val="22"/>
              </w:rPr>
            </w:pPr>
          </w:p>
        </w:tc>
        <w:tc>
          <w:tcPr>
            <w:tcW w:w="3240" w:type="dxa"/>
            <w:vAlign w:val="center"/>
          </w:tcPr>
          <w:p w14:paraId="564D75C4" w14:textId="77777777" w:rsidR="00697C48" w:rsidRPr="00CE5897" w:rsidRDefault="00697C48" w:rsidP="00CE5897">
            <w:pPr>
              <w:jc w:val="both"/>
              <w:rPr>
                <w:rFonts w:ascii="Arial" w:hAnsi="Arial" w:cs="Arial"/>
                <w:kern w:val="2"/>
                <w:sz w:val="22"/>
                <w:szCs w:val="22"/>
              </w:rPr>
            </w:pPr>
            <w:r w:rsidRPr="00CE5897">
              <w:rPr>
                <w:rFonts w:ascii="Arial" w:hAnsi="Arial" w:cs="Arial"/>
                <w:kern w:val="2"/>
                <w:sz w:val="22"/>
                <w:szCs w:val="22"/>
              </w:rPr>
              <w:t>1.2.7. Telefonas</w:t>
            </w:r>
          </w:p>
        </w:tc>
        <w:tc>
          <w:tcPr>
            <w:tcW w:w="3510" w:type="dxa"/>
            <w:vAlign w:val="center"/>
          </w:tcPr>
          <w:p w14:paraId="74ABBFE2" w14:textId="77777777" w:rsidR="00697C48" w:rsidRPr="00CE5897" w:rsidRDefault="00697C48" w:rsidP="00CE5897">
            <w:pPr>
              <w:jc w:val="both"/>
              <w:rPr>
                <w:rFonts w:ascii="Arial" w:hAnsi="Arial" w:cs="Arial"/>
                <w:kern w:val="2"/>
                <w:sz w:val="22"/>
                <w:szCs w:val="22"/>
              </w:rPr>
            </w:pPr>
          </w:p>
        </w:tc>
      </w:tr>
      <w:tr w:rsidR="00697C48" w:rsidRPr="00CE5897" w14:paraId="38E011C8" w14:textId="77777777" w:rsidTr="00536DDA">
        <w:tc>
          <w:tcPr>
            <w:tcW w:w="2808" w:type="dxa"/>
            <w:vMerge/>
            <w:vAlign w:val="center"/>
          </w:tcPr>
          <w:p w14:paraId="57AD01FB" w14:textId="77777777" w:rsidR="00697C48" w:rsidRPr="00CE5897" w:rsidRDefault="00697C48" w:rsidP="00697C48">
            <w:pPr>
              <w:rPr>
                <w:rFonts w:ascii="Arial" w:hAnsi="Arial" w:cs="Arial"/>
                <w:b/>
                <w:bCs/>
                <w:kern w:val="2"/>
                <w:sz w:val="22"/>
                <w:szCs w:val="22"/>
              </w:rPr>
            </w:pPr>
          </w:p>
        </w:tc>
        <w:tc>
          <w:tcPr>
            <w:tcW w:w="3240" w:type="dxa"/>
            <w:vAlign w:val="center"/>
          </w:tcPr>
          <w:p w14:paraId="2331E5B5" w14:textId="77777777" w:rsidR="00697C48" w:rsidRPr="00CE5897" w:rsidRDefault="00697C48" w:rsidP="00CE5897">
            <w:pPr>
              <w:jc w:val="both"/>
              <w:rPr>
                <w:rFonts w:ascii="Arial" w:hAnsi="Arial" w:cs="Arial"/>
                <w:kern w:val="2"/>
                <w:sz w:val="22"/>
                <w:szCs w:val="22"/>
              </w:rPr>
            </w:pPr>
            <w:r w:rsidRPr="00CE5897">
              <w:rPr>
                <w:rFonts w:ascii="Arial" w:hAnsi="Arial" w:cs="Arial"/>
                <w:kern w:val="2"/>
                <w:sz w:val="22"/>
                <w:szCs w:val="22"/>
              </w:rPr>
              <w:t>1.2.8. El. paštas</w:t>
            </w:r>
          </w:p>
        </w:tc>
        <w:tc>
          <w:tcPr>
            <w:tcW w:w="3510" w:type="dxa"/>
            <w:vAlign w:val="center"/>
          </w:tcPr>
          <w:p w14:paraId="4C461D55" w14:textId="77777777" w:rsidR="00697C48" w:rsidRPr="00CE5897" w:rsidRDefault="00697C48" w:rsidP="00CE5897">
            <w:pPr>
              <w:jc w:val="both"/>
              <w:rPr>
                <w:rFonts w:ascii="Arial" w:hAnsi="Arial" w:cs="Arial"/>
                <w:kern w:val="2"/>
                <w:sz w:val="22"/>
                <w:szCs w:val="22"/>
              </w:rPr>
            </w:pPr>
          </w:p>
        </w:tc>
      </w:tr>
      <w:tr w:rsidR="00697C48" w:rsidRPr="00CE5897" w14:paraId="7E34C148" w14:textId="77777777" w:rsidTr="00536DDA">
        <w:tc>
          <w:tcPr>
            <w:tcW w:w="2808" w:type="dxa"/>
            <w:vMerge/>
            <w:vAlign w:val="center"/>
          </w:tcPr>
          <w:p w14:paraId="0716FF93" w14:textId="77777777" w:rsidR="00697C48" w:rsidRPr="00CE5897" w:rsidRDefault="00697C48" w:rsidP="00697C48">
            <w:pPr>
              <w:rPr>
                <w:rFonts w:ascii="Arial" w:hAnsi="Arial" w:cs="Arial"/>
                <w:b/>
                <w:bCs/>
                <w:kern w:val="2"/>
                <w:sz w:val="22"/>
                <w:szCs w:val="22"/>
              </w:rPr>
            </w:pPr>
          </w:p>
        </w:tc>
        <w:tc>
          <w:tcPr>
            <w:tcW w:w="3240" w:type="dxa"/>
            <w:vAlign w:val="center"/>
          </w:tcPr>
          <w:p w14:paraId="18575CAF" w14:textId="77777777" w:rsidR="00697C48" w:rsidRPr="00CE5897" w:rsidRDefault="00697C48" w:rsidP="00CE5897">
            <w:pPr>
              <w:jc w:val="both"/>
              <w:rPr>
                <w:rFonts w:ascii="Arial" w:hAnsi="Arial" w:cs="Arial"/>
                <w:kern w:val="2"/>
                <w:sz w:val="22"/>
                <w:szCs w:val="22"/>
              </w:rPr>
            </w:pPr>
            <w:r w:rsidRPr="00CE5897">
              <w:rPr>
                <w:rFonts w:ascii="Arial" w:hAnsi="Arial" w:cs="Arial"/>
                <w:kern w:val="2"/>
                <w:sz w:val="22"/>
                <w:szCs w:val="22"/>
              </w:rPr>
              <w:t>1.2.9. Šalies atstovas</w:t>
            </w:r>
          </w:p>
        </w:tc>
        <w:tc>
          <w:tcPr>
            <w:tcW w:w="3510" w:type="dxa"/>
            <w:vAlign w:val="center"/>
          </w:tcPr>
          <w:p w14:paraId="6A8B547A" w14:textId="77777777" w:rsidR="00697C48" w:rsidRPr="00CE5897" w:rsidRDefault="00697C48" w:rsidP="00CE5897">
            <w:pPr>
              <w:jc w:val="both"/>
              <w:rPr>
                <w:rFonts w:ascii="Arial" w:hAnsi="Arial" w:cs="Arial"/>
                <w:kern w:val="2"/>
                <w:sz w:val="22"/>
                <w:szCs w:val="22"/>
              </w:rPr>
            </w:pPr>
          </w:p>
        </w:tc>
      </w:tr>
      <w:tr w:rsidR="00697C48" w:rsidRPr="00CE5897" w14:paraId="693B00BF" w14:textId="77777777" w:rsidTr="00536DDA">
        <w:tc>
          <w:tcPr>
            <w:tcW w:w="2808" w:type="dxa"/>
            <w:vMerge/>
            <w:vAlign w:val="center"/>
          </w:tcPr>
          <w:p w14:paraId="48E7D5C0" w14:textId="77777777" w:rsidR="00697C48" w:rsidRPr="00CE5897" w:rsidRDefault="00697C48" w:rsidP="00697C48">
            <w:pPr>
              <w:rPr>
                <w:rFonts w:ascii="Arial" w:hAnsi="Arial" w:cs="Arial"/>
                <w:b/>
                <w:bCs/>
                <w:kern w:val="2"/>
                <w:sz w:val="22"/>
                <w:szCs w:val="22"/>
              </w:rPr>
            </w:pPr>
          </w:p>
        </w:tc>
        <w:tc>
          <w:tcPr>
            <w:tcW w:w="3240" w:type="dxa"/>
            <w:vAlign w:val="center"/>
          </w:tcPr>
          <w:p w14:paraId="0100047D" w14:textId="77777777" w:rsidR="00697C48" w:rsidRPr="00CE5897" w:rsidRDefault="00697C48" w:rsidP="00CE5897">
            <w:pPr>
              <w:jc w:val="both"/>
              <w:rPr>
                <w:rFonts w:ascii="Arial" w:hAnsi="Arial" w:cs="Arial"/>
                <w:kern w:val="2"/>
                <w:sz w:val="22"/>
                <w:szCs w:val="22"/>
              </w:rPr>
            </w:pPr>
            <w:r w:rsidRPr="00CE5897">
              <w:rPr>
                <w:rFonts w:ascii="Arial" w:hAnsi="Arial" w:cs="Arial"/>
                <w:kern w:val="2"/>
                <w:sz w:val="22"/>
                <w:szCs w:val="22"/>
              </w:rPr>
              <w:t>1.2.10. Atstovavimo pagrindas</w:t>
            </w:r>
          </w:p>
        </w:tc>
        <w:tc>
          <w:tcPr>
            <w:tcW w:w="3510" w:type="dxa"/>
            <w:vAlign w:val="center"/>
          </w:tcPr>
          <w:p w14:paraId="78B8EBCD" w14:textId="77777777" w:rsidR="00697C48" w:rsidRPr="00CE5897" w:rsidRDefault="00697C48" w:rsidP="00CE5897">
            <w:pPr>
              <w:jc w:val="both"/>
              <w:rPr>
                <w:rFonts w:ascii="Arial" w:hAnsi="Arial" w:cs="Arial"/>
                <w:kern w:val="2"/>
                <w:sz w:val="22"/>
                <w:szCs w:val="22"/>
              </w:rPr>
            </w:pPr>
          </w:p>
        </w:tc>
      </w:tr>
    </w:tbl>
    <w:p w14:paraId="17988CB6" w14:textId="77777777" w:rsidR="005A5832" w:rsidRPr="00CE5897" w:rsidRDefault="005A5832">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6"/>
        <w:gridCol w:w="2058"/>
        <w:gridCol w:w="4747"/>
      </w:tblGrid>
      <w:tr w:rsidR="005A5832" w:rsidRPr="00CE5897" w14:paraId="01D518FD" w14:textId="77777777" w:rsidTr="00536DDA">
        <w:trPr>
          <w:trHeight w:val="300"/>
        </w:trPr>
        <w:tc>
          <w:tcPr>
            <w:tcW w:w="9535" w:type="dxa"/>
            <w:gridSpan w:val="5"/>
            <w:vAlign w:val="center"/>
          </w:tcPr>
          <w:p w14:paraId="525AD61E" w14:textId="77777777" w:rsidR="005A5832" w:rsidRPr="00CE5897" w:rsidRDefault="00A10867">
            <w:pPr>
              <w:jc w:val="center"/>
              <w:rPr>
                <w:rFonts w:ascii="Arial" w:hAnsi="Arial" w:cs="Arial"/>
                <w:b/>
                <w:bCs/>
                <w:kern w:val="2"/>
                <w:sz w:val="22"/>
                <w:szCs w:val="22"/>
              </w:rPr>
            </w:pPr>
            <w:r w:rsidRPr="00CE5897">
              <w:rPr>
                <w:rFonts w:ascii="Arial" w:hAnsi="Arial" w:cs="Arial"/>
                <w:b/>
                <w:bCs/>
                <w:kern w:val="2"/>
                <w:sz w:val="22"/>
                <w:szCs w:val="22"/>
              </w:rPr>
              <w:t>2. ATSAKINGI ASMENYS</w:t>
            </w:r>
          </w:p>
        </w:tc>
      </w:tr>
      <w:tr w:rsidR="005A5832" w:rsidRPr="00CE5897" w14:paraId="55D2D260" w14:textId="77777777" w:rsidTr="00536DDA">
        <w:trPr>
          <w:trHeight w:val="300"/>
        </w:trPr>
        <w:tc>
          <w:tcPr>
            <w:tcW w:w="2704" w:type="dxa"/>
            <w:gridSpan w:val="2"/>
            <w:vAlign w:val="center"/>
          </w:tcPr>
          <w:p w14:paraId="672C5E73" w14:textId="0C44DD42" w:rsidR="005A5832" w:rsidRPr="00CE5897" w:rsidRDefault="00A10867" w:rsidP="009902D7">
            <w:pPr>
              <w:rPr>
                <w:rFonts w:ascii="Arial" w:hAnsi="Arial" w:cs="Arial"/>
                <w:b/>
                <w:bCs/>
                <w:kern w:val="2"/>
                <w:sz w:val="22"/>
                <w:szCs w:val="22"/>
              </w:rPr>
            </w:pPr>
            <w:r w:rsidRPr="00CE5897">
              <w:rPr>
                <w:rFonts w:ascii="Arial" w:hAnsi="Arial" w:cs="Arial"/>
                <w:b/>
                <w:bCs/>
                <w:kern w:val="2"/>
                <w:sz w:val="22"/>
                <w:szCs w:val="22"/>
              </w:rPr>
              <w:t>2.1. Pirkėjo kontaktiniai asmenys, atsakingi už Sutarties vykdymą, Prekių priėmimą, Sąskaitų per informacinę sistemą „</w:t>
            </w:r>
            <w:r w:rsidR="002173D7" w:rsidRPr="00CE5897">
              <w:rPr>
                <w:rFonts w:ascii="Arial" w:hAnsi="Arial" w:cs="Arial"/>
                <w:b/>
                <w:bCs/>
                <w:kern w:val="2"/>
                <w:sz w:val="22"/>
                <w:szCs w:val="22"/>
              </w:rPr>
              <w:t>SABIS</w:t>
            </w:r>
            <w:r w:rsidRPr="00CE5897">
              <w:rPr>
                <w:rFonts w:ascii="Arial" w:hAnsi="Arial" w:cs="Arial"/>
                <w:b/>
                <w:bCs/>
                <w:kern w:val="2"/>
                <w:sz w:val="22"/>
                <w:szCs w:val="22"/>
              </w:rPr>
              <w:t>“ priėmimą</w:t>
            </w:r>
          </w:p>
        </w:tc>
        <w:tc>
          <w:tcPr>
            <w:tcW w:w="6831" w:type="dxa"/>
            <w:gridSpan w:val="3"/>
            <w:vAlign w:val="center"/>
          </w:tcPr>
          <w:p w14:paraId="2C3058FE" w14:textId="77777777" w:rsidR="005A5832" w:rsidRPr="00CE5897" w:rsidRDefault="00A10867" w:rsidP="00536DDA">
            <w:pPr>
              <w:jc w:val="both"/>
              <w:rPr>
                <w:rFonts w:ascii="Arial" w:hAnsi="Arial" w:cs="Arial"/>
                <w:color w:val="4472C4"/>
                <w:kern w:val="2"/>
                <w:sz w:val="22"/>
                <w:szCs w:val="22"/>
              </w:rPr>
            </w:pPr>
            <w:r w:rsidRPr="00CE5897">
              <w:rPr>
                <w:rFonts w:ascii="Arial" w:hAnsi="Arial" w:cs="Arial"/>
                <w:color w:val="4472C4"/>
                <w:kern w:val="2"/>
                <w:sz w:val="22"/>
                <w:szCs w:val="22"/>
              </w:rPr>
              <w:t>(nurodyti padalinį / skyrių, pareigas, vardą, pavardę, tel., el. paštą)</w:t>
            </w:r>
          </w:p>
        </w:tc>
      </w:tr>
      <w:tr w:rsidR="005A5832" w:rsidRPr="00CE5897" w14:paraId="493F8396" w14:textId="77777777" w:rsidTr="00536DDA">
        <w:trPr>
          <w:trHeight w:val="300"/>
        </w:trPr>
        <w:tc>
          <w:tcPr>
            <w:tcW w:w="2704" w:type="dxa"/>
            <w:gridSpan w:val="2"/>
            <w:vAlign w:val="center"/>
          </w:tcPr>
          <w:p w14:paraId="13DD9F5E" w14:textId="77777777" w:rsidR="005A5832" w:rsidRPr="00CE5897" w:rsidRDefault="00A10867" w:rsidP="009902D7">
            <w:pPr>
              <w:rPr>
                <w:rFonts w:ascii="Arial" w:hAnsi="Arial" w:cs="Arial"/>
                <w:b/>
                <w:bCs/>
                <w:kern w:val="2"/>
                <w:sz w:val="22"/>
                <w:szCs w:val="22"/>
              </w:rPr>
            </w:pPr>
            <w:r w:rsidRPr="00CE5897">
              <w:rPr>
                <w:rFonts w:ascii="Arial" w:hAnsi="Arial" w:cs="Arial"/>
                <w:b/>
                <w:bCs/>
                <w:kern w:val="2"/>
                <w:sz w:val="22"/>
                <w:szCs w:val="22"/>
              </w:rPr>
              <w:t>2.2. Tiekėjo kontaktiniai asmenys, atsakingi už Sutarties vykdymą</w:t>
            </w:r>
          </w:p>
        </w:tc>
        <w:tc>
          <w:tcPr>
            <w:tcW w:w="6831" w:type="dxa"/>
            <w:gridSpan w:val="3"/>
            <w:vAlign w:val="center"/>
          </w:tcPr>
          <w:p w14:paraId="3837A19B" w14:textId="77777777" w:rsidR="005A5832" w:rsidRPr="00CE5897" w:rsidRDefault="00A10867" w:rsidP="00536DDA">
            <w:pPr>
              <w:jc w:val="both"/>
              <w:rPr>
                <w:rFonts w:ascii="Arial" w:hAnsi="Arial" w:cs="Arial"/>
                <w:color w:val="4472C4"/>
                <w:kern w:val="2"/>
                <w:sz w:val="22"/>
                <w:szCs w:val="22"/>
              </w:rPr>
            </w:pPr>
            <w:r w:rsidRPr="00CE5897">
              <w:rPr>
                <w:rFonts w:ascii="Arial" w:hAnsi="Arial" w:cs="Arial"/>
                <w:color w:val="4472C4"/>
                <w:kern w:val="2"/>
                <w:sz w:val="22"/>
                <w:szCs w:val="22"/>
              </w:rPr>
              <w:t>(nurodyti padalinį / skyrių, pareigas, vardą, pavardę, tel., el. paštą)</w:t>
            </w:r>
          </w:p>
        </w:tc>
      </w:tr>
      <w:tr w:rsidR="005A5832" w:rsidRPr="00CE5897" w14:paraId="5877B380" w14:textId="77777777" w:rsidTr="00536DDA">
        <w:trPr>
          <w:trHeight w:val="300"/>
        </w:trPr>
        <w:tc>
          <w:tcPr>
            <w:tcW w:w="9535" w:type="dxa"/>
            <w:gridSpan w:val="5"/>
            <w:vAlign w:val="center"/>
          </w:tcPr>
          <w:p w14:paraId="24A7E7E3" w14:textId="77777777" w:rsidR="005A5832" w:rsidRPr="00CE5897" w:rsidRDefault="00A10867">
            <w:pPr>
              <w:jc w:val="center"/>
              <w:rPr>
                <w:rFonts w:ascii="Arial" w:hAnsi="Arial" w:cs="Arial"/>
                <w:b/>
                <w:bCs/>
                <w:kern w:val="2"/>
                <w:sz w:val="22"/>
                <w:szCs w:val="22"/>
              </w:rPr>
            </w:pPr>
            <w:r w:rsidRPr="00CE5897">
              <w:rPr>
                <w:rFonts w:ascii="Arial" w:hAnsi="Arial" w:cs="Arial"/>
                <w:b/>
                <w:bCs/>
                <w:kern w:val="2"/>
                <w:sz w:val="22"/>
                <w:szCs w:val="22"/>
              </w:rPr>
              <w:t>3. SUTARTIES DALYKAS</w:t>
            </w:r>
          </w:p>
        </w:tc>
      </w:tr>
      <w:tr w:rsidR="005A5832" w:rsidRPr="00CE5897" w14:paraId="24095001" w14:textId="77777777" w:rsidTr="00536DDA">
        <w:trPr>
          <w:trHeight w:val="300"/>
        </w:trPr>
        <w:tc>
          <w:tcPr>
            <w:tcW w:w="2704" w:type="dxa"/>
            <w:gridSpan w:val="2"/>
            <w:vAlign w:val="center"/>
          </w:tcPr>
          <w:p w14:paraId="032E0CA5" w14:textId="77777777" w:rsidR="005A5832" w:rsidRPr="00CE5897" w:rsidRDefault="00A10867">
            <w:pPr>
              <w:rPr>
                <w:rFonts w:ascii="Arial" w:hAnsi="Arial" w:cs="Arial"/>
                <w:b/>
                <w:bCs/>
                <w:kern w:val="2"/>
                <w:sz w:val="22"/>
                <w:szCs w:val="22"/>
              </w:rPr>
            </w:pPr>
            <w:r w:rsidRPr="00CE5897">
              <w:rPr>
                <w:rFonts w:ascii="Arial" w:hAnsi="Arial" w:cs="Arial"/>
                <w:b/>
                <w:bCs/>
                <w:kern w:val="2"/>
                <w:sz w:val="22"/>
                <w:szCs w:val="22"/>
              </w:rPr>
              <w:t xml:space="preserve">3.1. Sutarties dalykas </w:t>
            </w:r>
          </w:p>
        </w:tc>
        <w:tc>
          <w:tcPr>
            <w:tcW w:w="6831" w:type="dxa"/>
            <w:gridSpan w:val="3"/>
            <w:vAlign w:val="center"/>
          </w:tcPr>
          <w:p w14:paraId="54D56B5D" w14:textId="2B7C7A72" w:rsidR="004F3B17" w:rsidRPr="00CE5897" w:rsidRDefault="00A10867" w:rsidP="00CE5897">
            <w:pPr>
              <w:jc w:val="both"/>
              <w:rPr>
                <w:rFonts w:ascii="Arial" w:hAnsi="Arial" w:cs="Arial"/>
                <w:color w:val="000000"/>
                <w:kern w:val="2"/>
                <w:sz w:val="22"/>
                <w:szCs w:val="22"/>
              </w:rPr>
            </w:pPr>
            <w:r w:rsidRPr="00CE5897">
              <w:rPr>
                <w:rFonts w:ascii="Arial" w:hAnsi="Arial" w:cs="Arial"/>
                <w:kern w:val="2"/>
                <w:sz w:val="22"/>
                <w:szCs w:val="22"/>
              </w:rPr>
              <w:t xml:space="preserve">Tiekėjas įsipareigoja Sutartyje numatytomis sąlygomis perduoti Pirkėjui </w:t>
            </w:r>
            <w:r w:rsidR="00400DE5" w:rsidRPr="00CE5897">
              <w:rPr>
                <w:rFonts w:ascii="Arial" w:hAnsi="Arial" w:cs="Arial"/>
                <w:kern w:val="2"/>
                <w:sz w:val="22"/>
                <w:szCs w:val="22"/>
              </w:rPr>
              <w:t>kelių, pakelių ir griovių priežiūros techniką</w:t>
            </w:r>
            <w:r w:rsidR="000248A5" w:rsidRPr="00CE5897">
              <w:rPr>
                <w:rFonts w:ascii="Arial" w:hAnsi="Arial" w:cs="Arial"/>
                <w:kern w:val="2"/>
                <w:sz w:val="22"/>
                <w:szCs w:val="22"/>
              </w:rPr>
              <w:t xml:space="preserve"> </w:t>
            </w:r>
            <w:r w:rsidR="003B7B0F" w:rsidRPr="00CE5897">
              <w:rPr>
                <w:rFonts w:ascii="Arial" w:hAnsi="Arial" w:cs="Arial"/>
                <w:kern w:val="2"/>
                <w:sz w:val="22"/>
                <w:szCs w:val="22"/>
              </w:rPr>
              <w:t>(toliau – Prekės)</w:t>
            </w:r>
            <w:r w:rsidR="004F3B17" w:rsidRPr="00CE5897">
              <w:rPr>
                <w:rFonts w:ascii="Arial" w:hAnsi="Arial" w:cs="Arial"/>
                <w:kern w:val="2"/>
                <w:sz w:val="22"/>
                <w:szCs w:val="22"/>
              </w:rPr>
              <w:t>.</w:t>
            </w:r>
          </w:p>
          <w:p w14:paraId="1A84ADF2" w14:textId="77777777" w:rsidR="004F3B17" w:rsidRPr="00CE5897" w:rsidRDefault="004F3B17" w:rsidP="00CE5897">
            <w:pPr>
              <w:jc w:val="both"/>
              <w:rPr>
                <w:rFonts w:ascii="Arial" w:hAnsi="Arial" w:cs="Arial"/>
                <w:color w:val="000000"/>
                <w:kern w:val="2"/>
                <w:sz w:val="22"/>
                <w:szCs w:val="22"/>
              </w:rPr>
            </w:pPr>
            <w:r w:rsidRPr="00CE5897">
              <w:rPr>
                <w:rFonts w:ascii="Arial" w:hAnsi="Arial" w:cs="Arial"/>
                <w:color w:val="000000"/>
                <w:kern w:val="2"/>
                <w:sz w:val="22"/>
                <w:szCs w:val="22"/>
              </w:rPr>
              <w:t>Sutartis sudaroma dėl šios (-</w:t>
            </w:r>
            <w:proofErr w:type="spellStart"/>
            <w:r w:rsidRPr="00CE5897">
              <w:rPr>
                <w:rFonts w:ascii="Arial" w:hAnsi="Arial" w:cs="Arial"/>
                <w:color w:val="000000"/>
                <w:kern w:val="2"/>
                <w:sz w:val="22"/>
                <w:szCs w:val="22"/>
              </w:rPr>
              <w:t>ių</w:t>
            </w:r>
            <w:proofErr w:type="spellEnd"/>
            <w:r w:rsidRPr="00CE5897">
              <w:rPr>
                <w:rFonts w:ascii="Arial" w:hAnsi="Arial" w:cs="Arial"/>
                <w:color w:val="000000"/>
                <w:kern w:val="2"/>
                <w:sz w:val="22"/>
                <w:szCs w:val="22"/>
              </w:rPr>
              <w:t>) pirkimo objekto dalies (-</w:t>
            </w:r>
            <w:proofErr w:type="spellStart"/>
            <w:r w:rsidRPr="00CE5897">
              <w:rPr>
                <w:rFonts w:ascii="Arial" w:hAnsi="Arial" w:cs="Arial"/>
                <w:color w:val="000000"/>
                <w:kern w:val="2"/>
                <w:sz w:val="22"/>
                <w:szCs w:val="22"/>
              </w:rPr>
              <w:t>ių</w:t>
            </w:r>
            <w:proofErr w:type="spellEnd"/>
            <w:r w:rsidRPr="00CE5897">
              <w:rPr>
                <w:rFonts w:ascii="Arial" w:hAnsi="Arial" w:cs="Arial"/>
                <w:color w:val="000000"/>
                <w:kern w:val="2"/>
                <w:sz w:val="22"/>
                <w:szCs w:val="22"/>
              </w:rPr>
              <w:t xml:space="preserve">) (toliau – </w:t>
            </w:r>
            <w:proofErr w:type="spellStart"/>
            <w:r w:rsidRPr="00CE5897">
              <w:rPr>
                <w:rFonts w:ascii="Arial" w:hAnsi="Arial" w:cs="Arial"/>
                <w:b/>
                <w:bCs/>
                <w:color w:val="000000"/>
                <w:kern w:val="2"/>
                <w:sz w:val="22"/>
                <w:szCs w:val="22"/>
              </w:rPr>
              <w:t>p.o.d</w:t>
            </w:r>
            <w:proofErr w:type="spellEnd"/>
            <w:r w:rsidRPr="00CE5897">
              <w:rPr>
                <w:rFonts w:ascii="Arial" w:hAnsi="Arial" w:cs="Arial"/>
                <w:color w:val="000000"/>
                <w:kern w:val="2"/>
                <w:sz w:val="22"/>
                <w:szCs w:val="22"/>
              </w:rPr>
              <w:t>.):</w:t>
            </w:r>
          </w:p>
          <w:p w14:paraId="70158D6D" w14:textId="682D2E05" w:rsidR="00730176" w:rsidRPr="00CE5897" w:rsidRDefault="004F3B17" w:rsidP="0066588E">
            <w:pPr>
              <w:pStyle w:val="Komentarotekstas"/>
              <w:tabs>
                <w:tab w:val="left" w:pos="993"/>
              </w:tabs>
              <w:spacing w:after="0"/>
              <w:jc w:val="both"/>
              <w:rPr>
                <w:rFonts w:ascii="Arial" w:eastAsia="Calibri" w:hAnsi="Arial" w:cs="Arial"/>
                <w:color w:val="538135" w:themeColor="accent6" w:themeShade="BF"/>
                <w:sz w:val="22"/>
                <w:szCs w:val="22"/>
              </w:rPr>
            </w:pPr>
            <w:r w:rsidRPr="00CE5897">
              <w:rPr>
                <w:rFonts w:ascii="Arial" w:eastAsia="Calibri" w:hAnsi="Arial" w:cs="Arial"/>
                <w:i/>
                <w:iCs/>
                <w:color w:val="538135" w:themeColor="accent6" w:themeShade="BF"/>
                <w:sz w:val="22"/>
                <w:szCs w:val="22"/>
              </w:rPr>
              <w:t>(</w:t>
            </w:r>
            <w:r w:rsidR="00B30B51" w:rsidRPr="00CE5897">
              <w:rPr>
                <w:rFonts w:ascii="Arial" w:eastAsia="Calibri" w:hAnsi="Arial" w:cs="Arial"/>
                <w:i/>
                <w:iCs/>
                <w:color w:val="538135" w:themeColor="accent6" w:themeShade="BF"/>
                <w:sz w:val="22"/>
                <w:szCs w:val="22"/>
              </w:rPr>
              <w:t>konkret</w:t>
            </w:r>
            <w:r w:rsidRPr="00CE5897">
              <w:rPr>
                <w:rFonts w:ascii="Arial" w:eastAsia="Calibri" w:hAnsi="Arial" w:cs="Arial"/>
                <w:i/>
                <w:iCs/>
                <w:color w:val="538135" w:themeColor="accent6" w:themeShade="BF"/>
                <w:sz w:val="22"/>
                <w:szCs w:val="22"/>
              </w:rPr>
              <w:t xml:space="preserve">i </w:t>
            </w:r>
            <w:r w:rsidR="00B30B51" w:rsidRPr="00CE5897">
              <w:rPr>
                <w:rFonts w:ascii="Arial" w:eastAsia="Calibri" w:hAnsi="Arial" w:cs="Arial"/>
                <w:i/>
                <w:iCs/>
                <w:color w:val="538135" w:themeColor="accent6" w:themeShade="BF"/>
                <w:sz w:val="22"/>
                <w:szCs w:val="22"/>
              </w:rPr>
              <w:t xml:space="preserve"> </w:t>
            </w:r>
            <w:proofErr w:type="spellStart"/>
            <w:r w:rsidR="00B30B51" w:rsidRPr="00CE5897">
              <w:rPr>
                <w:rFonts w:ascii="Arial" w:eastAsia="Calibri" w:hAnsi="Arial" w:cs="Arial"/>
                <w:i/>
                <w:iCs/>
                <w:color w:val="538135" w:themeColor="accent6" w:themeShade="BF"/>
                <w:sz w:val="22"/>
                <w:szCs w:val="22"/>
              </w:rPr>
              <w:t>p.o.d</w:t>
            </w:r>
            <w:proofErr w:type="spellEnd"/>
            <w:r w:rsidR="00B30B51" w:rsidRPr="00CE5897">
              <w:rPr>
                <w:rFonts w:ascii="Arial" w:eastAsia="Calibri" w:hAnsi="Arial" w:cs="Arial"/>
                <w:i/>
                <w:iCs/>
                <w:color w:val="538135" w:themeColor="accent6" w:themeShade="BF"/>
                <w:sz w:val="22"/>
                <w:szCs w:val="22"/>
              </w:rPr>
              <w:t>.  įrašoma sutarties sudarymo metu</w:t>
            </w:r>
            <w:r w:rsidRPr="00CE5897">
              <w:rPr>
                <w:rFonts w:ascii="Arial" w:eastAsia="Calibri" w:hAnsi="Arial" w:cs="Arial"/>
                <w:i/>
                <w:iCs/>
                <w:color w:val="538135" w:themeColor="accent6" w:themeShade="BF"/>
                <w:sz w:val="22"/>
                <w:szCs w:val="22"/>
              </w:rPr>
              <w:t>)</w:t>
            </w:r>
            <w:r w:rsidR="00730176" w:rsidRPr="00CE5897">
              <w:rPr>
                <w:rFonts w:ascii="Arial" w:eastAsia="Calibri" w:hAnsi="Arial" w:cs="Arial"/>
                <w:i/>
                <w:iCs/>
                <w:color w:val="538135" w:themeColor="accent6" w:themeShade="BF"/>
                <w:sz w:val="22"/>
                <w:szCs w:val="22"/>
              </w:rPr>
              <w:t>:</w:t>
            </w:r>
          </w:p>
          <w:p w14:paraId="284EAA12" w14:textId="51598CAB" w:rsidR="004F573F" w:rsidRPr="00CE5897" w:rsidRDefault="009C280D" w:rsidP="004F573F">
            <w:pPr>
              <w:jc w:val="both"/>
              <w:rPr>
                <w:rFonts w:ascii="Arial" w:hAnsi="Arial" w:cs="Arial"/>
                <w:sz w:val="22"/>
                <w:szCs w:val="22"/>
              </w:rPr>
            </w:pPr>
            <w:r w:rsidRPr="00CE5897">
              <w:rPr>
                <w:rFonts w:ascii="Arial" w:hAnsi="Arial" w:cs="Arial"/>
                <w:kern w:val="2"/>
                <w:sz w:val="22"/>
                <w:szCs w:val="22"/>
              </w:rPr>
              <w:lastRenderedPageBreak/>
              <w:t xml:space="preserve">1 </w:t>
            </w:r>
            <w:proofErr w:type="spellStart"/>
            <w:r w:rsidRPr="00CE5897">
              <w:rPr>
                <w:rFonts w:ascii="Arial" w:hAnsi="Arial" w:cs="Arial"/>
                <w:kern w:val="2"/>
                <w:sz w:val="22"/>
                <w:szCs w:val="22"/>
              </w:rPr>
              <w:t>p.o.d</w:t>
            </w:r>
            <w:proofErr w:type="spellEnd"/>
            <w:r w:rsidRPr="00CE5897">
              <w:rPr>
                <w:rFonts w:ascii="Arial" w:hAnsi="Arial" w:cs="Arial"/>
                <w:kern w:val="2"/>
                <w:sz w:val="22"/>
                <w:szCs w:val="22"/>
              </w:rPr>
              <w:t>. grandinini</w:t>
            </w:r>
            <w:r w:rsidR="004F573F" w:rsidRPr="00CE5897">
              <w:rPr>
                <w:rFonts w:ascii="Arial" w:hAnsi="Arial" w:cs="Arial"/>
                <w:kern w:val="2"/>
                <w:sz w:val="22"/>
                <w:szCs w:val="22"/>
              </w:rPr>
              <w:t>ai</w:t>
            </w:r>
            <w:r w:rsidRPr="00CE5897">
              <w:rPr>
                <w:rFonts w:ascii="Arial" w:hAnsi="Arial" w:cs="Arial"/>
                <w:kern w:val="2"/>
                <w:sz w:val="22"/>
                <w:szCs w:val="22"/>
              </w:rPr>
              <w:t xml:space="preserve"> smulkintuva</w:t>
            </w:r>
            <w:r w:rsidR="004F573F" w:rsidRPr="00CE5897">
              <w:rPr>
                <w:rFonts w:ascii="Arial" w:hAnsi="Arial" w:cs="Arial"/>
                <w:kern w:val="2"/>
                <w:sz w:val="22"/>
                <w:szCs w:val="22"/>
              </w:rPr>
              <w:t>i</w:t>
            </w:r>
            <w:r w:rsidRPr="00CE5897">
              <w:rPr>
                <w:rFonts w:ascii="Arial" w:hAnsi="Arial" w:cs="Arial"/>
                <w:kern w:val="2"/>
                <w:sz w:val="22"/>
                <w:szCs w:val="22"/>
              </w:rPr>
              <w:t xml:space="preserve"> </w:t>
            </w:r>
            <w:r w:rsidR="00741F36" w:rsidRPr="00CE5897">
              <w:rPr>
                <w:rFonts w:ascii="Arial" w:hAnsi="Arial" w:cs="Arial"/>
                <w:i/>
                <w:iCs/>
                <w:color w:val="538135" w:themeColor="accent6" w:themeShade="BF"/>
                <w:kern w:val="2"/>
                <w:sz w:val="22"/>
                <w:szCs w:val="22"/>
              </w:rPr>
              <w:t>/sutarties sudarymo metu nurodomas gamintojas ir modelis/</w:t>
            </w:r>
            <w:r w:rsidR="00741F36" w:rsidRPr="00CE5897">
              <w:rPr>
                <w:rFonts w:ascii="Arial" w:hAnsi="Arial" w:cs="Arial"/>
                <w:color w:val="538135" w:themeColor="accent6" w:themeShade="BF"/>
                <w:kern w:val="2"/>
                <w:sz w:val="22"/>
                <w:szCs w:val="22"/>
              </w:rPr>
              <w:t xml:space="preserve"> </w:t>
            </w:r>
            <w:r w:rsidRPr="00CE5897">
              <w:rPr>
                <w:rFonts w:ascii="Arial" w:hAnsi="Arial" w:cs="Arial"/>
                <w:kern w:val="2"/>
                <w:sz w:val="22"/>
                <w:szCs w:val="22"/>
              </w:rPr>
              <w:t xml:space="preserve">– </w:t>
            </w:r>
            <w:r w:rsidR="00CE5897" w:rsidRPr="00CE5897">
              <w:rPr>
                <w:rFonts w:ascii="Arial" w:hAnsi="Arial" w:cs="Arial"/>
                <w:kern w:val="2"/>
                <w:sz w:val="22"/>
                <w:szCs w:val="22"/>
              </w:rPr>
              <w:t xml:space="preserve">2 vnt. Panevėžio ir Raseinių regioniniai padaliniai </w:t>
            </w:r>
            <w:r w:rsidR="004013BB" w:rsidRPr="00CE5897">
              <w:rPr>
                <w:rFonts w:ascii="Arial" w:hAnsi="Arial" w:cs="Arial"/>
                <w:sz w:val="22"/>
                <w:szCs w:val="22"/>
                <w:lang w:eastAsia="lt-LT"/>
              </w:rPr>
              <w:t>(toliau –</w:t>
            </w:r>
            <w:r w:rsidR="004F573F" w:rsidRPr="00CE5897">
              <w:rPr>
                <w:rFonts w:ascii="Arial" w:hAnsi="Arial" w:cs="Arial"/>
                <w:sz w:val="22"/>
                <w:szCs w:val="22"/>
                <w:lang w:eastAsia="lt-LT"/>
              </w:rPr>
              <w:t xml:space="preserve"> RP</w:t>
            </w:r>
            <w:r w:rsidR="004013BB" w:rsidRPr="00CE5897">
              <w:rPr>
                <w:rFonts w:ascii="Arial" w:hAnsi="Arial" w:cs="Arial"/>
                <w:sz w:val="22"/>
                <w:szCs w:val="22"/>
                <w:lang w:eastAsia="lt-LT"/>
              </w:rPr>
              <w:t>)</w:t>
            </w:r>
            <w:r w:rsidR="004F573F" w:rsidRPr="00CE5897">
              <w:rPr>
                <w:rFonts w:ascii="Arial" w:hAnsi="Arial" w:cs="Arial"/>
                <w:sz w:val="22"/>
                <w:szCs w:val="22"/>
                <w:lang w:eastAsia="lt-LT"/>
              </w:rPr>
              <w:t xml:space="preserve">; </w:t>
            </w:r>
          </w:p>
          <w:p w14:paraId="6F9B349C" w14:textId="379352A2" w:rsidR="004F573F" w:rsidRPr="00CE5897" w:rsidRDefault="00CE5897" w:rsidP="004F573F">
            <w:pPr>
              <w:jc w:val="both"/>
              <w:rPr>
                <w:rFonts w:ascii="Arial" w:hAnsi="Arial" w:cs="Arial"/>
                <w:sz w:val="22"/>
                <w:szCs w:val="22"/>
                <w:u w:val="single"/>
              </w:rPr>
            </w:pPr>
            <w:r>
              <w:rPr>
                <w:rFonts w:ascii="Arial" w:hAnsi="Arial" w:cs="Arial"/>
                <w:kern w:val="2"/>
                <w:sz w:val="22"/>
                <w:szCs w:val="22"/>
              </w:rPr>
              <w:t>2</w:t>
            </w:r>
            <w:r w:rsidR="00A237DF" w:rsidRPr="00CE5897">
              <w:rPr>
                <w:rFonts w:ascii="Arial" w:hAnsi="Arial" w:cs="Arial"/>
                <w:kern w:val="2"/>
                <w:sz w:val="22"/>
                <w:szCs w:val="22"/>
              </w:rPr>
              <w:t xml:space="preserve"> </w:t>
            </w:r>
            <w:proofErr w:type="spellStart"/>
            <w:r w:rsidR="00A237DF" w:rsidRPr="00CE5897">
              <w:rPr>
                <w:rFonts w:ascii="Arial" w:hAnsi="Arial" w:cs="Arial"/>
                <w:kern w:val="2"/>
                <w:sz w:val="22"/>
                <w:szCs w:val="22"/>
              </w:rPr>
              <w:t>p.o.d</w:t>
            </w:r>
            <w:proofErr w:type="spellEnd"/>
            <w:r w:rsidR="00A237DF" w:rsidRPr="00CE5897">
              <w:rPr>
                <w:rFonts w:ascii="Arial" w:hAnsi="Arial" w:cs="Arial"/>
                <w:kern w:val="2"/>
                <w:sz w:val="22"/>
                <w:szCs w:val="22"/>
              </w:rPr>
              <w:t xml:space="preserve">. </w:t>
            </w:r>
            <w:r w:rsidR="004F3B17" w:rsidRPr="00CE5897">
              <w:rPr>
                <w:rFonts w:ascii="Arial" w:hAnsi="Arial" w:cs="Arial"/>
                <w:kern w:val="2"/>
                <w:sz w:val="22"/>
                <w:szCs w:val="22"/>
              </w:rPr>
              <w:t xml:space="preserve">sniego valytuvai </w:t>
            </w:r>
            <w:r w:rsidR="00741F36" w:rsidRPr="00CE5897">
              <w:rPr>
                <w:rFonts w:ascii="Arial" w:hAnsi="Arial" w:cs="Arial"/>
                <w:i/>
                <w:iCs/>
                <w:color w:val="538135" w:themeColor="accent6" w:themeShade="BF"/>
                <w:kern w:val="2"/>
                <w:sz w:val="22"/>
                <w:szCs w:val="22"/>
              </w:rPr>
              <w:t>/sutarties sudarymo metu nurodomas gamintojas ir modelis/</w:t>
            </w:r>
            <w:r w:rsidR="00741F36" w:rsidRPr="00CE5897">
              <w:rPr>
                <w:rFonts w:ascii="Arial" w:hAnsi="Arial" w:cs="Arial"/>
                <w:color w:val="538135" w:themeColor="accent6" w:themeShade="BF"/>
                <w:kern w:val="2"/>
                <w:sz w:val="22"/>
                <w:szCs w:val="22"/>
              </w:rPr>
              <w:t xml:space="preserve"> </w:t>
            </w:r>
            <w:r w:rsidR="00A237DF" w:rsidRPr="00CE5897">
              <w:rPr>
                <w:rFonts w:ascii="Arial" w:hAnsi="Arial" w:cs="Arial"/>
                <w:kern w:val="2"/>
                <w:sz w:val="22"/>
                <w:szCs w:val="22"/>
              </w:rPr>
              <w:t xml:space="preserve">– </w:t>
            </w:r>
            <w:r>
              <w:rPr>
                <w:rFonts w:ascii="Arial" w:hAnsi="Arial" w:cs="Arial"/>
                <w:kern w:val="2"/>
                <w:sz w:val="22"/>
                <w:szCs w:val="22"/>
              </w:rPr>
              <w:t>2</w:t>
            </w:r>
            <w:r w:rsidR="00A237DF" w:rsidRPr="00CE5897">
              <w:rPr>
                <w:rFonts w:ascii="Arial" w:hAnsi="Arial" w:cs="Arial"/>
                <w:kern w:val="2"/>
                <w:sz w:val="22"/>
                <w:szCs w:val="22"/>
              </w:rPr>
              <w:t xml:space="preserve"> vnt.</w:t>
            </w:r>
            <w:r w:rsidR="004F573F" w:rsidRPr="00CE5897">
              <w:rPr>
                <w:rFonts w:ascii="Arial" w:hAnsi="Arial" w:cs="Arial"/>
                <w:sz w:val="22"/>
                <w:szCs w:val="22"/>
              </w:rPr>
              <w:t xml:space="preserve"> </w:t>
            </w:r>
            <w:r w:rsidRPr="00CE5897">
              <w:rPr>
                <w:rFonts w:ascii="Arial" w:hAnsi="Arial" w:cs="Arial"/>
                <w:sz w:val="22"/>
                <w:szCs w:val="22"/>
              </w:rPr>
              <w:t>Anykščių ir Šakių RP</w:t>
            </w:r>
            <w:r w:rsidR="004F573F" w:rsidRPr="00CE5897">
              <w:rPr>
                <w:rFonts w:ascii="Arial" w:hAnsi="Arial" w:cs="Arial"/>
                <w:sz w:val="22"/>
                <w:szCs w:val="22"/>
              </w:rPr>
              <w:t>.</w:t>
            </w:r>
          </w:p>
          <w:p w14:paraId="614656A0" w14:textId="77777777" w:rsidR="00A237DF" w:rsidRPr="00CE5897" w:rsidRDefault="00A237DF" w:rsidP="004F573F">
            <w:pPr>
              <w:rPr>
                <w:rFonts w:ascii="Arial" w:hAnsi="Arial" w:cs="Arial"/>
                <w:color w:val="FF0000"/>
                <w:kern w:val="2"/>
                <w:sz w:val="22"/>
                <w:szCs w:val="22"/>
              </w:rPr>
            </w:pPr>
          </w:p>
          <w:p w14:paraId="1B8CF0C8" w14:textId="231E465C" w:rsidR="007F4E37" w:rsidRPr="00CE5897" w:rsidRDefault="007F4E37" w:rsidP="00F501AA">
            <w:pPr>
              <w:jc w:val="both"/>
              <w:rPr>
                <w:rFonts w:ascii="Arial" w:hAnsi="Arial" w:cs="Arial"/>
                <w:kern w:val="2"/>
                <w:sz w:val="22"/>
                <w:szCs w:val="22"/>
              </w:rPr>
            </w:pPr>
            <w:r w:rsidRPr="00CE5897">
              <w:rPr>
                <w:rFonts w:ascii="Arial" w:hAnsi="Arial" w:cs="Arial"/>
                <w:kern w:val="2"/>
                <w:sz w:val="22"/>
                <w:szCs w:val="22"/>
              </w:rPr>
              <w:t xml:space="preserve">Tiekėjas </w:t>
            </w:r>
            <w:r w:rsidR="00A12492" w:rsidRPr="00CE5897">
              <w:rPr>
                <w:rFonts w:ascii="Arial" w:hAnsi="Arial" w:cs="Arial"/>
                <w:kern w:val="2"/>
                <w:sz w:val="22"/>
                <w:szCs w:val="22"/>
              </w:rPr>
              <w:t xml:space="preserve">taip pat </w:t>
            </w:r>
            <w:r w:rsidRPr="00CE5897">
              <w:rPr>
                <w:rFonts w:ascii="Arial" w:hAnsi="Arial" w:cs="Arial"/>
                <w:kern w:val="2"/>
                <w:sz w:val="22"/>
                <w:szCs w:val="22"/>
              </w:rPr>
              <w:t>įsipareigoja suteikti</w:t>
            </w:r>
            <w:r w:rsidR="00CE5897">
              <w:rPr>
                <w:rFonts w:ascii="Arial" w:hAnsi="Arial" w:cs="Arial"/>
                <w:kern w:val="2"/>
                <w:sz w:val="22"/>
                <w:szCs w:val="22"/>
              </w:rPr>
              <w:t xml:space="preserve"> </w:t>
            </w:r>
            <w:r w:rsidR="009902D7">
              <w:rPr>
                <w:rFonts w:ascii="Arial" w:hAnsi="Arial" w:cs="Arial"/>
                <w:kern w:val="2"/>
                <w:sz w:val="22"/>
                <w:szCs w:val="22"/>
              </w:rPr>
              <w:t xml:space="preserve">Pirkėjo </w:t>
            </w:r>
            <w:r w:rsidR="00CE5897">
              <w:rPr>
                <w:rFonts w:ascii="Arial" w:hAnsi="Arial" w:cs="Arial"/>
                <w:kern w:val="2"/>
                <w:sz w:val="22"/>
                <w:szCs w:val="22"/>
              </w:rPr>
              <w:t>darbuotojų mokymus</w:t>
            </w:r>
            <w:r w:rsidR="00C74451">
              <w:rPr>
                <w:rFonts w:ascii="Arial" w:hAnsi="Arial" w:cs="Arial"/>
                <w:kern w:val="2"/>
                <w:sz w:val="22"/>
                <w:szCs w:val="22"/>
              </w:rPr>
              <w:t xml:space="preserve"> kaip numatyta Techninės specifikacijos 3.6 punkte. </w:t>
            </w:r>
            <w:r w:rsidRPr="00CE5897">
              <w:rPr>
                <w:rFonts w:ascii="Arial" w:hAnsi="Arial" w:cs="Arial"/>
                <w:kern w:val="2"/>
                <w:sz w:val="22"/>
                <w:szCs w:val="22"/>
              </w:rPr>
              <w:t xml:space="preserve">Apmokymų kaina įskaičiuota į </w:t>
            </w:r>
            <w:r w:rsidR="00256F79">
              <w:rPr>
                <w:rFonts w:ascii="Arial" w:hAnsi="Arial" w:cs="Arial"/>
                <w:kern w:val="2"/>
                <w:sz w:val="22"/>
                <w:szCs w:val="22"/>
              </w:rPr>
              <w:t>P</w:t>
            </w:r>
            <w:r w:rsidRPr="00CE5897">
              <w:rPr>
                <w:rFonts w:ascii="Arial" w:hAnsi="Arial" w:cs="Arial"/>
                <w:kern w:val="2"/>
                <w:sz w:val="22"/>
                <w:szCs w:val="22"/>
              </w:rPr>
              <w:t>rekių kainą.</w:t>
            </w:r>
          </w:p>
          <w:p w14:paraId="7953EF1E" w14:textId="7E1D1F52" w:rsidR="005A5832" w:rsidRPr="00CE5897" w:rsidRDefault="00A10867">
            <w:pPr>
              <w:rPr>
                <w:rFonts w:ascii="Arial" w:hAnsi="Arial" w:cs="Arial"/>
                <w:color w:val="000000"/>
                <w:kern w:val="2"/>
                <w:sz w:val="22"/>
                <w:szCs w:val="22"/>
              </w:rPr>
            </w:pPr>
            <w:r w:rsidRPr="00CE5897">
              <w:rPr>
                <w:rFonts w:ascii="Arial" w:hAnsi="Arial" w:cs="Arial"/>
                <w:color w:val="000000"/>
                <w:kern w:val="2"/>
                <w:sz w:val="22"/>
                <w:szCs w:val="22"/>
              </w:rPr>
              <w:t xml:space="preserve">Išsamus Prekių aprašymas ir kiti reikalavimai tiekiamoms Prekėms nustatyti Sutarties priede </w:t>
            </w:r>
            <w:r w:rsidRPr="00C74451">
              <w:rPr>
                <w:rFonts w:ascii="Arial" w:hAnsi="Arial" w:cs="Arial"/>
                <w:color w:val="000000"/>
                <w:kern w:val="2"/>
                <w:sz w:val="22"/>
                <w:szCs w:val="22"/>
              </w:rPr>
              <w:t xml:space="preserve">Nr. </w:t>
            </w:r>
            <w:r w:rsidR="00605F63" w:rsidRPr="00C74451">
              <w:rPr>
                <w:rFonts w:ascii="Arial" w:hAnsi="Arial" w:cs="Arial"/>
                <w:color w:val="000000"/>
                <w:kern w:val="2"/>
                <w:sz w:val="22"/>
                <w:szCs w:val="22"/>
              </w:rPr>
              <w:t>1</w:t>
            </w:r>
            <w:r w:rsidRPr="00C74451">
              <w:rPr>
                <w:rFonts w:ascii="Arial" w:hAnsi="Arial" w:cs="Arial"/>
                <w:color w:val="000000"/>
                <w:kern w:val="2"/>
                <w:sz w:val="22"/>
                <w:szCs w:val="22"/>
              </w:rPr>
              <w:t xml:space="preserve"> „</w:t>
            </w:r>
            <w:r w:rsidRPr="00CE5897">
              <w:rPr>
                <w:rFonts w:ascii="Arial" w:hAnsi="Arial" w:cs="Arial"/>
                <w:color w:val="000000"/>
                <w:kern w:val="2"/>
                <w:sz w:val="22"/>
                <w:szCs w:val="22"/>
              </w:rPr>
              <w:t>Techninė specifikacija“ (toliau – Techninė specifikacija) ir Sutarties priede N</w:t>
            </w:r>
            <w:r w:rsidRPr="00C74451">
              <w:rPr>
                <w:rFonts w:ascii="Arial" w:hAnsi="Arial" w:cs="Arial"/>
                <w:color w:val="000000"/>
                <w:kern w:val="2"/>
                <w:sz w:val="22"/>
                <w:szCs w:val="22"/>
              </w:rPr>
              <w:t xml:space="preserve">r. </w:t>
            </w:r>
            <w:r w:rsidR="00605F63" w:rsidRPr="00C74451">
              <w:rPr>
                <w:rFonts w:ascii="Arial" w:hAnsi="Arial" w:cs="Arial"/>
                <w:color w:val="000000"/>
                <w:kern w:val="2"/>
                <w:sz w:val="22"/>
                <w:szCs w:val="22"/>
              </w:rPr>
              <w:t>2</w:t>
            </w:r>
            <w:r w:rsidRPr="00CE5897">
              <w:rPr>
                <w:rFonts w:ascii="Arial" w:hAnsi="Arial" w:cs="Arial"/>
                <w:color w:val="000000"/>
                <w:kern w:val="2"/>
                <w:sz w:val="22"/>
                <w:szCs w:val="22"/>
              </w:rPr>
              <w:t xml:space="preserve"> „Pasiūlymas“.</w:t>
            </w:r>
          </w:p>
        </w:tc>
      </w:tr>
      <w:tr w:rsidR="005A5832" w:rsidRPr="00CE5897" w14:paraId="47DBCA52" w14:textId="77777777" w:rsidTr="00536DDA">
        <w:trPr>
          <w:trHeight w:val="300"/>
        </w:trPr>
        <w:tc>
          <w:tcPr>
            <w:tcW w:w="2704" w:type="dxa"/>
            <w:gridSpan w:val="2"/>
            <w:vAlign w:val="center"/>
          </w:tcPr>
          <w:p w14:paraId="144F04D1" w14:textId="77777777" w:rsidR="005A5832" w:rsidRPr="00CE5897" w:rsidRDefault="00A10867" w:rsidP="009902D7">
            <w:pPr>
              <w:rPr>
                <w:rFonts w:ascii="Arial" w:hAnsi="Arial" w:cs="Arial"/>
                <w:b/>
                <w:bCs/>
                <w:kern w:val="2"/>
                <w:sz w:val="22"/>
                <w:szCs w:val="22"/>
              </w:rPr>
            </w:pPr>
            <w:r w:rsidRPr="00CE5897">
              <w:rPr>
                <w:rFonts w:ascii="Arial" w:hAnsi="Arial" w:cs="Arial"/>
                <w:b/>
                <w:bCs/>
                <w:kern w:val="2"/>
                <w:sz w:val="22"/>
                <w:szCs w:val="22"/>
              </w:rPr>
              <w:lastRenderedPageBreak/>
              <w:t>3.2. Pirkimo numeris</w:t>
            </w:r>
          </w:p>
        </w:tc>
        <w:tc>
          <w:tcPr>
            <w:tcW w:w="6831" w:type="dxa"/>
            <w:gridSpan w:val="3"/>
            <w:vAlign w:val="center"/>
          </w:tcPr>
          <w:p w14:paraId="36788039" w14:textId="3582882A" w:rsidR="005A5832" w:rsidRPr="00CE5897" w:rsidRDefault="009A2CC5">
            <w:pPr>
              <w:rPr>
                <w:rFonts w:ascii="Arial" w:hAnsi="Arial" w:cs="Arial"/>
                <w:color w:val="538135" w:themeColor="accent6" w:themeShade="BF"/>
                <w:kern w:val="2"/>
                <w:sz w:val="22"/>
                <w:szCs w:val="22"/>
              </w:rPr>
            </w:pPr>
            <w:r w:rsidRPr="00CE5897">
              <w:rPr>
                <w:rFonts w:ascii="Arial" w:hAnsi="Arial" w:cs="Arial"/>
                <w:color w:val="538135" w:themeColor="accent6" w:themeShade="BF"/>
                <w:kern w:val="2"/>
                <w:sz w:val="22"/>
                <w:szCs w:val="22"/>
              </w:rPr>
              <w:t>/</w:t>
            </w:r>
            <w:r w:rsidRPr="00CE5897">
              <w:rPr>
                <w:rFonts w:ascii="Arial" w:hAnsi="Arial" w:cs="Arial"/>
                <w:i/>
                <w:iCs/>
                <w:color w:val="538135" w:themeColor="accent6" w:themeShade="BF"/>
                <w:kern w:val="2"/>
                <w:sz w:val="22"/>
                <w:szCs w:val="22"/>
              </w:rPr>
              <w:t>n</w:t>
            </w:r>
            <w:r w:rsidR="00B5221B" w:rsidRPr="00CE5897">
              <w:rPr>
                <w:rFonts w:ascii="Arial" w:hAnsi="Arial" w:cs="Arial"/>
                <w:i/>
                <w:iCs/>
                <w:color w:val="538135" w:themeColor="accent6" w:themeShade="BF"/>
                <w:kern w:val="2"/>
                <w:sz w:val="22"/>
                <w:szCs w:val="22"/>
              </w:rPr>
              <w:t>urodomas sutarties sudarymo metu</w:t>
            </w:r>
            <w:r w:rsidRPr="00CE5897">
              <w:rPr>
                <w:rFonts w:ascii="Arial" w:hAnsi="Arial" w:cs="Arial"/>
                <w:i/>
                <w:iCs/>
                <w:color w:val="538135" w:themeColor="accent6" w:themeShade="BF"/>
                <w:kern w:val="2"/>
                <w:sz w:val="22"/>
                <w:szCs w:val="22"/>
              </w:rPr>
              <w:t>/</w:t>
            </w:r>
          </w:p>
        </w:tc>
      </w:tr>
      <w:tr w:rsidR="005A5832" w:rsidRPr="00CE5897" w14:paraId="2B7092B2" w14:textId="77777777" w:rsidTr="00536DDA">
        <w:trPr>
          <w:trHeight w:val="300"/>
        </w:trPr>
        <w:tc>
          <w:tcPr>
            <w:tcW w:w="2704" w:type="dxa"/>
            <w:gridSpan w:val="2"/>
            <w:vAlign w:val="center"/>
          </w:tcPr>
          <w:p w14:paraId="55ED8DCB" w14:textId="77777777" w:rsidR="005A5832" w:rsidRPr="00CE5897" w:rsidRDefault="00A10867" w:rsidP="009902D7">
            <w:pPr>
              <w:rPr>
                <w:rFonts w:ascii="Arial" w:hAnsi="Arial" w:cs="Arial"/>
                <w:b/>
                <w:bCs/>
                <w:kern w:val="2"/>
                <w:sz w:val="22"/>
                <w:szCs w:val="22"/>
              </w:rPr>
            </w:pPr>
            <w:r w:rsidRPr="00CE5897">
              <w:rPr>
                <w:rFonts w:ascii="Arial" w:hAnsi="Arial" w:cs="Arial"/>
                <w:b/>
                <w:bCs/>
                <w:kern w:val="2"/>
                <w:sz w:val="22"/>
                <w:szCs w:val="22"/>
              </w:rPr>
              <w:t>3.3. Informacija apie Europos Sąjungos lėšomis finansuojamą projektą arba kitą projektą</w:t>
            </w:r>
          </w:p>
        </w:tc>
        <w:tc>
          <w:tcPr>
            <w:tcW w:w="6831" w:type="dxa"/>
            <w:gridSpan w:val="3"/>
            <w:vAlign w:val="center"/>
          </w:tcPr>
          <w:p w14:paraId="07177F05" w14:textId="65A5A6BD" w:rsidR="005A5832" w:rsidRPr="00CE5897" w:rsidRDefault="00A10867">
            <w:pPr>
              <w:rPr>
                <w:rFonts w:ascii="Arial" w:hAnsi="Arial" w:cs="Arial"/>
                <w:kern w:val="2"/>
                <w:sz w:val="22"/>
                <w:szCs w:val="22"/>
              </w:rPr>
            </w:pPr>
            <w:r w:rsidRPr="00CE5897">
              <w:rPr>
                <w:rFonts w:ascii="Arial" w:hAnsi="Arial" w:cs="Arial"/>
                <w:kern w:val="2"/>
                <w:sz w:val="22"/>
                <w:szCs w:val="22"/>
              </w:rPr>
              <w:t>Netaikoma</w:t>
            </w:r>
          </w:p>
        </w:tc>
      </w:tr>
      <w:tr w:rsidR="005A5832" w:rsidRPr="00CE5897" w14:paraId="7BF11201" w14:textId="77777777" w:rsidTr="00536DDA">
        <w:trPr>
          <w:trHeight w:val="300"/>
        </w:trPr>
        <w:tc>
          <w:tcPr>
            <w:tcW w:w="9535" w:type="dxa"/>
            <w:gridSpan w:val="5"/>
            <w:vAlign w:val="center"/>
          </w:tcPr>
          <w:p w14:paraId="18B89321" w14:textId="77777777" w:rsidR="005A5832" w:rsidRPr="00CE5897" w:rsidRDefault="00A10867">
            <w:pPr>
              <w:jc w:val="center"/>
              <w:rPr>
                <w:rFonts w:ascii="Arial" w:hAnsi="Arial" w:cs="Arial"/>
                <w:b/>
                <w:bCs/>
                <w:kern w:val="2"/>
                <w:sz w:val="22"/>
                <w:szCs w:val="22"/>
              </w:rPr>
            </w:pPr>
            <w:r w:rsidRPr="00CE5897">
              <w:rPr>
                <w:rFonts w:ascii="Arial" w:hAnsi="Arial" w:cs="Arial"/>
                <w:b/>
                <w:bCs/>
                <w:kern w:val="2"/>
                <w:sz w:val="22"/>
                <w:szCs w:val="22"/>
              </w:rPr>
              <w:t>4. PREKIŲ PRISTATYMO TERMINAI IR PREKIŲ PERDAVIMO - PRIĖMIMO TVARKA</w:t>
            </w:r>
          </w:p>
        </w:tc>
      </w:tr>
      <w:tr w:rsidR="005A5832" w:rsidRPr="00CE5897" w14:paraId="19B01B07" w14:textId="77777777" w:rsidTr="00536DDA">
        <w:trPr>
          <w:trHeight w:val="300"/>
        </w:trPr>
        <w:tc>
          <w:tcPr>
            <w:tcW w:w="2704" w:type="dxa"/>
            <w:gridSpan w:val="2"/>
            <w:vAlign w:val="center"/>
          </w:tcPr>
          <w:p w14:paraId="0C61704F" w14:textId="2C00AFCE" w:rsidR="005A5832" w:rsidRPr="00CE5897" w:rsidRDefault="00A10867" w:rsidP="009902D7">
            <w:pPr>
              <w:rPr>
                <w:rFonts w:ascii="Arial" w:hAnsi="Arial" w:cs="Arial"/>
                <w:b/>
                <w:bCs/>
                <w:kern w:val="2"/>
                <w:sz w:val="22"/>
                <w:szCs w:val="22"/>
              </w:rPr>
            </w:pPr>
            <w:r w:rsidRPr="00CE5897">
              <w:rPr>
                <w:rFonts w:ascii="Arial" w:hAnsi="Arial" w:cs="Arial"/>
                <w:b/>
                <w:bCs/>
                <w:kern w:val="2"/>
                <w:sz w:val="22"/>
                <w:szCs w:val="22"/>
              </w:rPr>
              <w:t>4.1. Prekių pristatymo terminas, kai Prekės pristatomos vienu kartu</w:t>
            </w:r>
          </w:p>
        </w:tc>
        <w:tc>
          <w:tcPr>
            <w:tcW w:w="6831" w:type="dxa"/>
            <w:gridSpan w:val="3"/>
            <w:vAlign w:val="center"/>
          </w:tcPr>
          <w:p w14:paraId="25037504" w14:textId="2BE00C3B" w:rsidR="00C74451" w:rsidRDefault="00C74451" w:rsidP="00B37E50">
            <w:pPr>
              <w:jc w:val="both"/>
              <w:rPr>
                <w:rFonts w:ascii="Arial" w:hAnsi="Arial" w:cs="Arial"/>
                <w:kern w:val="2"/>
                <w:sz w:val="22"/>
                <w:szCs w:val="22"/>
              </w:rPr>
            </w:pPr>
            <w:r>
              <w:rPr>
                <w:rFonts w:ascii="Arial" w:hAnsi="Arial" w:cs="Arial"/>
                <w:kern w:val="2"/>
                <w:sz w:val="22"/>
                <w:szCs w:val="22"/>
              </w:rPr>
              <w:t>Prekių pristatymo terminai nustatyti Techninės specifikacijos 4.1 papunktyje.</w:t>
            </w:r>
          </w:p>
          <w:p w14:paraId="38185CE2" w14:textId="1ABF21D5" w:rsidR="005A5832" w:rsidRPr="00C74451" w:rsidRDefault="00C74451" w:rsidP="00C74451">
            <w:pPr>
              <w:jc w:val="both"/>
              <w:rPr>
                <w:rFonts w:ascii="Arial" w:hAnsi="Arial" w:cs="Arial"/>
                <w:kern w:val="2"/>
                <w:sz w:val="22"/>
                <w:szCs w:val="22"/>
              </w:rPr>
            </w:pPr>
            <w:r>
              <w:rPr>
                <w:rFonts w:ascii="Arial" w:hAnsi="Arial" w:cs="Arial"/>
                <w:kern w:val="2"/>
                <w:sz w:val="22"/>
                <w:szCs w:val="22"/>
              </w:rPr>
              <w:t>Prekių pristatymo adresai</w:t>
            </w:r>
            <w:r w:rsidR="00940DE6" w:rsidRPr="00CE5897">
              <w:rPr>
                <w:rFonts w:ascii="Arial" w:hAnsi="Arial" w:cs="Arial"/>
                <w:kern w:val="2"/>
                <w:sz w:val="22"/>
                <w:szCs w:val="22"/>
              </w:rPr>
              <w:t xml:space="preserve"> </w:t>
            </w:r>
            <w:r w:rsidR="001670C7" w:rsidRPr="00CE5897">
              <w:rPr>
                <w:rFonts w:ascii="Arial" w:hAnsi="Arial" w:cs="Arial"/>
                <w:kern w:val="2"/>
                <w:sz w:val="22"/>
                <w:szCs w:val="22"/>
              </w:rPr>
              <w:t>nurodyt</w:t>
            </w:r>
            <w:r>
              <w:rPr>
                <w:rFonts w:ascii="Arial" w:hAnsi="Arial" w:cs="Arial"/>
                <w:kern w:val="2"/>
                <w:sz w:val="22"/>
                <w:szCs w:val="22"/>
              </w:rPr>
              <w:t>i</w:t>
            </w:r>
            <w:r w:rsidR="00060E41" w:rsidRPr="00CE5897">
              <w:rPr>
                <w:rFonts w:ascii="Arial" w:hAnsi="Arial" w:cs="Arial"/>
                <w:kern w:val="2"/>
                <w:sz w:val="22"/>
                <w:szCs w:val="22"/>
              </w:rPr>
              <w:t xml:space="preserve"> Techninės specifikacijos</w:t>
            </w:r>
            <w:r w:rsidR="00996F6E" w:rsidRPr="00CE5897">
              <w:rPr>
                <w:rFonts w:ascii="Arial" w:hAnsi="Arial" w:cs="Arial"/>
                <w:color w:val="000000"/>
                <w:kern w:val="2"/>
                <w:sz w:val="22"/>
                <w:szCs w:val="22"/>
              </w:rPr>
              <w:t xml:space="preserve"> </w:t>
            </w:r>
            <w:r w:rsidR="00323E7C" w:rsidRPr="00CE5897">
              <w:rPr>
                <w:rFonts w:ascii="Arial" w:hAnsi="Arial" w:cs="Arial"/>
                <w:kern w:val="2"/>
                <w:sz w:val="22"/>
                <w:szCs w:val="22"/>
              </w:rPr>
              <w:t>4.</w:t>
            </w:r>
            <w:r w:rsidR="00BB3FF6" w:rsidRPr="00CE5897">
              <w:rPr>
                <w:rFonts w:ascii="Arial" w:hAnsi="Arial" w:cs="Arial"/>
                <w:kern w:val="2"/>
                <w:sz w:val="22"/>
                <w:szCs w:val="22"/>
              </w:rPr>
              <w:t>2</w:t>
            </w:r>
            <w:r w:rsidR="00323E7C" w:rsidRPr="00CE5897">
              <w:rPr>
                <w:rFonts w:ascii="Arial" w:hAnsi="Arial" w:cs="Arial"/>
                <w:kern w:val="2"/>
                <w:sz w:val="22"/>
                <w:szCs w:val="22"/>
              </w:rPr>
              <w:t>. papunktyje</w:t>
            </w:r>
            <w:r w:rsidR="00A10867" w:rsidRPr="00CE5897">
              <w:rPr>
                <w:rFonts w:ascii="Arial" w:hAnsi="Arial" w:cs="Arial"/>
                <w:kern w:val="2"/>
                <w:sz w:val="22"/>
                <w:szCs w:val="22"/>
              </w:rPr>
              <w:t>.</w:t>
            </w:r>
          </w:p>
        </w:tc>
      </w:tr>
      <w:tr w:rsidR="005A5832" w:rsidRPr="00CE5897" w14:paraId="320710F3" w14:textId="77777777" w:rsidTr="00536DDA">
        <w:trPr>
          <w:trHeight w:val="300"/>
        </w:trPr>
        <w:tc>
          <w:tcPr>
            <w:tcW w:w="2704" w:type="dxa"/>
            <w:gridSpan w:val="2"/>
            <w:vAlign w:val="center"/>
          </w:tcPr>
          <w:p w14:paraId="3DF8A706" w14:textId="77777777" w:rsidR="005A5832" w:rsidRPr="00CE5897" w:rsidRDefault="00A10867" w:rsidP="009902D7">
            <w:pPr>
              <w:rPr>
                <w:rFonts w:ascii="Arial" w:hAnsi="Arial" w:cs="Arial"/>
                <w:b/>
                <w:bCs/>
                <w:kern w:val="2"/>
                <w:sz w:val="22"/>
                <w:szCs w:val="22"/>
              </w:rPr>
            </w:pPr>
            <w:r w:rsidRPr="00CE5897">
              <w:rPr>
                <w:rFonts w:ascii="Arial" w:hAnsi="Arial" w:cs="Arial"/>
                <w:b/>
                <w:bCs/>
                <w:kern w:val="2"/>
                <w:sz w:val="22"/>
                <w:szCs w:val="22"/>
              </w:rPr>
              <w:t>4.2. Prekių (ar jų dalies) pristatymo termino pratęsimas</w:t>
            </w:r>
          </w:p>
        </w:tc>
        <w:tc>
          <w:tcPr>
            <w:tcW w:w="6831" w:type="dxa"/>
            <w:gridSpan w:val="3"/>
            <w:vAlign w:val="center"/>
          </w:tcPr>
          <w:p w14:paraId="450027E3" w14:textId="0CD5982E" w:rsidR="005A5832" w:rsidRPr="00CE5897" w:rsidRDefault="00925D9F" w:rsidP="00C74451">
            <w:pPr>
              <w:jc w:val="both"/>
              <w:rPr>
                <w:rFonts w:ascii="Arial" w:hAnsi="Arial" w:cs="Arial"/>
                <w:kern w:val="2"/>
                <w:sz w:val="22"/>
                <w:szCs w:val="22"/>
              </w:rPr>
            </w:pPr>
            <w:r w:rsidRPr="00CE5897">
              <w:rPr>
                <w:rFonts w:ascii="Arial" w:hAnsi="Arial" w:cs="Arial"/>
                <w:kern w:val="2"/>
                <w:sz w:val="22"/>
                <w:szCs w:val="22"/>
              </w:rPr>
              <w:t>Netaikoma</w:t>
            </w:r>
          </w:p>
        </w:tc>
      </w:tr>
      <w:tr w:rsidR="005A5832" w:rsidRPr="00CE5897" w14:paraId="73474ECE" w14:textId="77777777" w:rsidTr="00536DDA">
        <w:trPr>
          <w:trHeight w:val="300"/>
        </w:trPr>
        <w:tc>
          <w:tcPr>
            <w:tcW w:w="2704" w:type="dxa"/>
            <w:gridSpan w:val="2"/>
            <w:vAlign w:val="center"/>
          </w:tcPr>
          <w:p w14:paraId="5421F9D1" w14:textId="77777777" w:rsidR="005A5832" w:rsidRPr="00CE5897" w:rsidRDefault="00A10867" w:rsidP="009902D7">
            <w:pPr>
              <w:rPr>
                <w:rFonts w:ascii="Arial" w:hAnsi="Arial" w:cs="Arial"/>
                <w:b/>
                <w:bCs/>
                <w:kern w:val="2"/>
                <w:sz w:val="22"/>
                <w:szCs w:val="22"/>
              </w:rPr>
            </w:pPr>
            <w:r w:rsidRPr="00CE5897">
              <w:rPr>
                <w:rFonts w:ascii="Arial" w:hAnsi="Arial" w:cs="Arial"/>
                <w:b/>
                <w:bCs/>
                <w:kern w:val="2"/>
                <w:sz w:val="22"/>
                <w:szCs w:val="22"/>
              </w:rPr>
              <w:t>4.3. Užsakymų teikimo tvarka</w:t>
            </w:r>
          </w:p>
        </w:tc>
        <w:tc>
          <w:tcPr>
            <w:tcW w:w="6831" w:type="dxa"/>
            <w:gridSpan w:val="3"/>
            <w:vAlign w:val="center"/>
          </w:tcPr>
          <w:p w14:paraId="3679A1F7" w14:textId="4C7A0DAA" w:rsidR="005A5832" w:rsidRPr="00CE5897" w:rsidRDefault="003613BC" w:rsidP="00C74451">
            <w:pPr>
              <w:jc w:val="both"/>
              <w:rPr>
                <w:rFonts w:ascii="Arial" w:hAnsi="Arial" w:cs="Arial"/>
                <w:kern w:val="2"/>
                <w:sz w:val="22"/>
                <w:szCs w:val="22"/>
              </w:rPr>
            </w:pPr>
            <w:r w:rsidRPr="00CE5897">
              <w:rPr>
                <w:rFonts w:ascii="Arial" w:hAnsi="Arial" w:cs="Arial"/>
                <w:kern w:val="2"/>
                <w:sz w:val="22"/>
                <w:szCs w:val="22"/>
              </w:rPr>
              <w:t>Netaikoma</w:t>
            </w:r>
          </w:p>
        </w:tc>
      </w:tr>
      <w:tr w:rsidR="005A5832" w:rsidRPr="00CE5897" w14:paraId="54584E31" w14:textId="77777777" w:rsidTr="00536DDA">
        <w:trPr>
          <w:trHeight w:val="300"/>
        </w:trPr>
        <w:tc>
          <w:tcPr>
            <w:tcW w:w="2704" w:type="dxa"/>
            <w:gridSpan w:val="2"/>
            <w:vAlign w:val="center"/>
          </w:tcPr>
          <w:p w14:paraId="11A71905" w14:textId="77777777" w:rsidR="005A5832" w:rsidRPr="00CE5897" w:rsidRDefault="00A10867" w:rsidP="009902D7">
            <w:pPr>
              <w:rPr>
                <w:rFonts w:ascii="Arial" w:hAnsi="Arial" w:cs="Arial"/>
                <w:b/>
                <w:bCs/>
                <w:kern w:val="2"/>
                <w:sz w:val="22"/>
                <w:szCs w:val="22"/>
              </w:rPr>
            </w:pPr>
            <w:r w:rsidRPr="00CE5897">
              <w:rPr>
                <w:rFonts w:ascii="Arial" w:hAnsi="Arial" w:cs="Arial"/>
                <w:b/>
                <w:bCs/>
                <w:kern w:val="2"/>
                <w:sz w:val="22"/>
                <w:szCs w:val="22"/>
              </w:rPr>
              <w:t>4.4. Dėl Prekių pristatymo dalimis vertės / apimties</w:t>
            </w:r>
          </w:p>
        </w:tc>
        <w:tc>
          <w:tcPr>
            <w:tcW w:w="6831" w:type="dxa"/>
            <w:gridSpan w:val="3"/>
            <w:vAlign w:val="center"/>
          </w:tcPr>
          <w:p w14:paraId="126F568E" w14:textId="1F3252C2" w:rsidR="005A5832" w:rsidRPr="00CE5897" w:rsidRDefault="00A10867" w:rsidP="00C74451">
            <w:pPr>
              <w:jc w:val="both"/>
              <w:rPr>
                <w:rFonts w:ascii="Arial" w:hAnsi="Arial" w:cs="Arial"/>
                <w:kern w:val="2"/>
                <w:sz w:val="22"/>
                <w:szCs w:val="22"/>
              </w:rPr>
            </w:pPr>
            <w:r w:rsidRPr="00CE5897">
              <w:rPr>
                <w:rFonts w:ascii="Arial" w:hAnsi="Arial" w:cs="Arial"/>
                <w:kern w:val="2"/>
                <w:sz w:val="22"/>
                <w:szCs w:val="22"/>
              </w:rPr>
              <w:t>Netaikoma</w:t>
            </w:r>
          </w:p>
        </w:tc>
      </w:tr>
      <w:tr w:rsidR="005A5832" w:rsidRPr="00CE5897" w14:paraId="460D4809" w14:textId="77777777" w:rsidTr="00536DDA">
        <w:trPr>
          <w:trHeight w:val="300"/>
        </w:trPr>
        <w:tc>
          <w:tcPr>
            <w:tcW w:w="2704" w:type="dxa"/>
            <w:gridSpan w:val="2"/>
            <w:vAlign w:val="center"/>
          </w:tcPr>
          <w:p w14:paraId="5ABC8803" w14:textId="77777777" w:rsidR="005A5832" w:rsidRPr="00CE5897" w:rsidRDefault="00A10867" w:rsidP="009902D7">
            <w:pPr>
              <w:rPr>
                <w:rFonts w:ascii="Arial" w:hAnsi="Arial" w:cs="Arial"/>
                <w:b/>
                <w:bCs/>
                <w:kern w:val="2"/>
                <w:sz w:val="22"/>
                <w:szCs w:val="22"/>
              </w:rPr>
            </w:pPr>
            <w:r w:rsidRPr="00CE5897">
              <w:rPr>
                <w:rFonts w:ascii="Arial" w:hAnsi="Arial" w:cs="Arial"/>
                <w:b/>
                <w:bCs/>
                <w:kern w:val="2"/>
                <w:sz w:val="22"/>
                <w:szCs w:val="22"/>
              </w:rPr>
              <w:t xml:space="preserve">4.5. Kartu su Prekėmis pateikiami dokumentai </w:t>
            </w:r>
          </w:p>
        </w:tc>
        <w:tc>
          <w:tcPr>
            <w:tcW w:w="6831" w:type="dxa"/>
            <w:gridSpan w:val="3"/>
            <w:vAlign w:val="center"/>
          </w:tcPr>
          <w:p w14:paraId="0A16F52E" w14:textId="5EC62A6D" w:rsidR="00926A22" w:rsidRPr="00CE5897" w:rsidRDefault="00A10867" w:rsidP="00C74451">
            <w:pPr>
              <w:jc w:val="both"/>
              <w:rPr>
                <w:rFonts w:ascii="Arial" w:hAnsi="Arial" w:cs="Arial"/>
                <w:kern w:val="2"/>
                <w:sz w:val="22"/>
                <w:szCs w:val="22"/>
              </w:rPr>
            </w:pPr>
            <w:r w:rsidRPr="00CE5897">
              <w:rPr>
                <w:rFonts w:ascii="Arial" w:hAnsi="Arial" w:cs="Arial"/>
                <w:kern w:val="2"/>
                <w:sz w:val="22"/>
                <w:szCs w:val="22"/>
              </w:rPr>
              <w:t xml:space="preserve">Kartu su Prekėmis pateikiami </w:t>
            </w:r>
            <w:r w:rsidR="00C55CEA">
              <w:rPr>
                <w:rFonts w:ascii="Arial" w:hAnsi="Arial" w:cs="Arial"/>
                <w:kern w:val="2"/>
                <w:sz w:val="22"/>
                <w:szCs w:val="22"/>
              </w:rPr>
              <w:t xml:space="preserve">Prekių </w:t>
            </w:r>
            <w:r w:rsidR="00256F79" w:rsidRPr="00256F79">
              <w:rPr>
                <w:rFonts w:ascii="Arial" w:hAnsi="Arial" w:cs="Arial"/>
                <w:kern w:val="2"/>
                <w:sz w:val="22"/>
                <w:szCs w:val="22"/>
              </w:rPr>
              <w:t xml:space="preserve">perdavimo-priėmimo aktas </w:t>
            </w:r>
            <w:r w:rsidR="00256F79">
              <w:rPr>
                <w:rFonts w:ascii="Arial" w:hAnsi="Arial" w:cs="Arial"/>
                <w:kern w:val="2"/>
                <w:sz w:val="22"/>
                <w:szCs w:val="22"/>
              </w:rPr>
              <w:t xml:space="preserve">ir </w:t>
            </w:r>
            <w:r w:rsidRPr="00CE5897">
              <w:rPr>
                <w:rFonts w:ascii="Arial" w:hAnsi="Arial" w:cs="Arial"/>
                <w:kern w:val="2"/>
                <w:sz w:val="22"/>
                <w:szCs w:val="22"/>
              </w:rPr>
              <w:t>dokumentai</w:t>
            </w:r>
            <w:r w:rsidR="00256F79">
              <w:rPr>
                <w:rFonts w:ascii="Arial" w:hAnsi="Arial" w:cs="Arial"/>
                <w:kern w:val="2"/>
                <w:sz w:val="22"/>
                <w:szCs w:val="22"/>
              </w:rPr>
              <w:t>,</w:t>
            </w:r>
            <w:r w:rsidR="00A3139A" w:rsidRPr="00CE5897">
              <w:rPr>
                <w:rFonts w:ascii="Arial" w:hAnsi="Arial" w:cs="Arial"/>
                <w:kern w:val="2"/>
                <w:sz w:val="22"/>
                <w:szCs w:val="22"/>
              </w:rPr>
              <w:t xml:space="preserve"> nurodyti Techninės specifikacijos</w:t>
            </w:r>
            <w:r w:rsidR="00102023" w:rsidRPr="00CE5897">
              <w:rPr>
                <w:rFonts w:ascii="Arial" w:hAnsi="Arial" w:cs="Arial"/>
                <w:kern w:val="2"/>
                <w:sz w:val="22"/>
                <w:szCs w:val="22"/>
              </w:rPr>
              <w:t xml:space="preserve"> 6 skyriuj</w:t>
            </w:r>
            <w:r w:rsidR="00B7336F" w:rsidRPr="00CE5897">
              <w:rPr>
                <w:rFonts w:ascii="Arial" w:hAnsi="Arial" w:cs="Arial"/>
                <w:kern w:val="2"/>
                <w:sz w:val="22"/>
                <w:szCs w:val="22"/>
              </w:rPr>
              <w:t>e</w:t>
            </w:r>
            <w:r w:rsidR="00102023" w:rsidRPr="00CE5897">
              <w:rPr>
                <w:rFonts w:ascii="Arial" w:hAnsi="Arial" w:cs="Arial"/>
                <w:kern w:val="2"/>
                <w:sz w:val="22"/>
                <w:szCs w:val="22"/>
              </w:rPr>
              <w:t>.</w:t>
            </w:r>
            <w:r w:rsidR="00996F6E" w:rsidRPr="00CE5897">
              <w:rPr>
                <w:rFonts w:ascii="Arial" w:hAnsi="Arial" w:cs="Arial"/>
                <w:kern w:val="2"/>
                <w:sz w:val="22"/>
                <w:szCs w:val="22"/>
              </w:rPr>
              <w:t xml:space="preserve"> </w:t>
            </w:r>
          </w:p>
          <w:p w14:paraId="10F9465E" w14:textId="7DC09EC4" w:rsidR="005A5832" w:rsidRPr="00CE5897" w:rsidRDefault="00A10867" w:rsidP="00C74451">
            <w:pPr>
              <w:jc w:val="both"/>
              <w:rPr>
                <w:rFonts w:ascii="Arial" w:hAnsi="Arial" w:cs="Arial"/>
                <w:kern w:val="2"/>
                <w:sz w:val="22"/>
                <w:szCs w:val="22"/>
              </w:rPr>
            </w:pPr>
            <w:r w:rsidRPr="00CE5897">
              <w:rPr>
                <w:rFonts w:ascii="Arial" w:hAnsi="Arial" w:cs="Arial"/>
                <w:kern w:val="2"/>
                <w:sz w:val="22"/>
                <w:szCs w:val="22"/>
              </w:rPr>
              <w:t>Tiekėjui nepateikus nurodytų dokumentų, laikoma, kad Prekės neatitinka Sutartyje nustatytų reikalavimų.</w:t>
            </w:r>
          </w:p>
        </w:tc>
      </w:tr>
      <w:tr w:rsidR="005A5832" w:rsidRPr="00CE5897" w14:paraId="0EE2EF8F" w14:textId="77777777" w:rsidTr="00536DDA">
        <w:trPr>
          <w:trHeight w:val="300"/>
        </w:trPr>
        <w:tc>
          <w:tcPr>
            <w:tcW w:w="9535" w:type="dxa"/>
            <w:gridSpan w:val="5"/>
            <w:vAlign w:val="center"/>
          </w:tcPr>
          <w:p w14:paraId="06914A7A" w14:textId="77777777" w:rsidR="005A5832" w:rsidRPr="00CE5897" w:rsidRDefault="00A10867">
            <w:pPr>
              <w:jc w:val="center"/>
              <w:rPr>
                <w:rFonts w:ascii="Arial" w:hAnsi="Arial" w:cs="Arial"/>
                <w:b/>
                <w:bCs/>
                <w:kern w:val="2"/>
                <w:sz w:val="22"/>
                <w:szCs w:val="22"/>
              </w:rPr>
            </w:pPr>
            <w:r w:rsidRPr="00CE5897">
              <w:rPr>
                <w:rFonts w:ascii="Arial" w:hAnsi="Arial" w:cs="Arial"/>
                <w:b/>
                <w:bCs/>
                <w:kern w:val="2"/>
                <w:sz w:val="22"/>
                <w:szCs w:val="22"/>
              </w:rPr>
              <w:t>5. SUTARTIES KAINA IR ATSISKAITYMO TVARKA</w:t>
            </w:r>
          </w:p>
        </w:tc>
      </w:tr>
      <w:tr w:rsidR="005A5832" w:rsidRPr="00CE5897" w14:paraId="5A4E3B4D" w14:textId="77777777" w:rsidTr="00536DDA">
        <w:trPr>
          <w:trHeight w:val="300"/>
        </w:trPr>
        <w:tc>
          <w:tcPr>
            <w:tcW w:w="2704" w:type="dxa"/>
            <w:gridSpan w:val="2"/>
            <w:vAlign w:val="center"/>
          </w:tcPr>
          <w:p w14:paraId="330CEE22" w14:textId="77777777" w:rsidR="005A5832" w:rsidRPr="00CE5897" w:rsidRDefault="00A10867" w:rsidP="009902D7">
            <w:pPr>
              <w:rPr>
                <w:rFonts w:ascii="Arial" w:hAnsi="Arial" w:cs="Arial"/>
                <w:b/>
                <w:bCs/>
                <w:kern w:val="2"/>
                <w:sz w:val="22"/>
                <w:szCs w:val="22"/>
              </w:rPr>
            </w:pPr>
            <w:r w:rsidRPr="00CE5897">
              <w:rPr>
                <w:rFonts w:ascii="Arial" w:hAnsi="Arial" w:cs="Arial"/>
                <w:b/>
                <w:bCs/>
                <w:kern w:val="2"/>
                <w:sz w:val="22"/>
                <w:szCs w:val="22"/>
              </w:rPr>
              <w:t>5.1. Sutarčiai taikomas kainos apskaičiavimo būdas</w:t>
            </w:r>
          </w:p>
        </w:tc>
        <w:tc>
          <w:tcPr>
            <w:tcW w:w="6831" w:type="dxa"/>
            <w:gridSpan w:val="3"/>
            <w:vAlign w:val="center"/>
          </w:tcPr>
          <w:p w14:paraId="55813EAC" w14:textId="0A0B35A8" w:rsidR="005A5832" w:rsidRPr="00C74451" w:rsidRDefault="00A10867" w:rsidP="00C74451">
            <w:pPr>
              <w:jc w:val="both"/>
              <w:rPr>
                <w:rFonts w:ascii="Arial" w:hAnsi="Arial" w:cs="Arial"/>
                <w:kern w:val="2"/>
                <w:sz w:val="22"/>
                <w:szCs w:val="22"/>
              </w:rPr>
            </w:pPr>
            <w:r w:rsidRPr="00CE5897">
              <w:rPr>
                <w:rFonts w:ascii="Arial" w:hAnsi="Arial" w:cs="Arial"/>
                <w:kern w:val="2"/>
                <w:sz w:val="22"/>
                <w:szCs w:val="22"/>
              </w:rPr>
              <w:t>Fiksuotos kainos kainodara</w:t>
            </w:r>
          </w:p>
        </w:tc>
      </w:tr>
      <w:tr w:rsidR="005A5832" w:rsidRPr="00CE5897" w14:paraId="2F8CB113" w14:textId="77777777" w:rsidTr="00536DDA">
        <w:trPr>
          <w:trHeight w:val="300"/>
        </w:trPr>
        <w:tc>
          <w:tcPr>
            <w:tcW w:w="2704" w:type="dxa"/>
            <w:gridSpan w:val="2"/>
            <w:vAlign w:val="center"/>
          </w:tcPr>
          <w:p w14:paraId="2869619A" w14:textId="17EDFB07" w:rsidR="005A5832" w:rsidRPr="00CE5897" w:rsidRDefault="00A10867" w:rsidP="009902D7">
            <w:pPr>
              <w:rPr>
                <w:rFonts w:ascii="Arial" w:hAnsi="Arial" w:cs="Arial"/>
                <w:b/>
                <w:bCs/>
                <w:kern w:val="2"/>
                <w:sz w:val="22"/>
                <w:szCs w:val="22"/>
              </w:rPr>
            </w:pPr>
            <w:r w:rsidRPr="00CE5897">
              <w:rPr>
                <w:rFonts w:ascii="Arial" w:hAnsi="Arial" w:cs="Arial"/>
                <w:b/>
                <w:bCs/>
                <w:kern w:val="2"/>
                <w:sz w:val="22"/>
                <w:szCs w:val="22"/>
              </w:rPr>
              <w:t xml:space="preserve">5.2. Pradinės Sutarties vertė ir Sutarties kaina, kai taikoma </w:t>
            </w:r>
            <w:r w:rsidRPr="00CE5897">
              <w:rPr>
                <w:rFonts w:ascii="Arial" w:hAnsi="Arial" w:cs="Arial"/>
                <w:b/>
                <w:bCs/>
                <w:kern w:val="2"/>
                <w:sz w:val="22"/>
                <w:szCs w:val="22"/>
                <w:u w:val="single"/>
              </w:rPr>
              <w:t>fiksuotos kainos</w:t>
            </w:r>
            <w:r w:rsidRPr="00CE5897">
              <w:rPr>
                <w:rFonts w:ascii="Arial" w:hAnsi="Arial" w:cs="Arial"/>
                <w:b/>
                <w:bCs/>
                <w:kern w:val="2"/>
                <w:sz w:val="22"/>
                <w:szCs w:val="22"/>
              </w:rPr>
              <w:t xml:space="preserve"> kainodara</w:t>
            </w:r>
          </w:p>
        </w:tc>
        <w:tc>
          <w:tcPr>
            <w:tcW w:w="6831" w:type="dxa"/>
            <w:gridSpan w:val="3"/>
            <w:vAlign w:val="center"/>
          </w:tcPr>
          <w:p w14:paraId="4C0114ED" w14:textId="11718D50" w:rsidR="00C74451" w:rsidRDefault="00256F79" w:rsidP="00F570B2">
            <w:pPr>
              <w:jc w:val="both"/>
              <w:rPr>
                <w:rFonts w:ascii="Arial" w:hAnsi="Arial" w:cs="Arial"/>
                <w:i/>
                <w:iCs/>
                <w:color w:val="538135" w:themeColor="accent6" w:themeShade="BF"/>
                <w:kern w:val="2"/>
                <w:sz w:val="22"/>
                <w:szCs w:val="22"/>
              </w:rPr>
            </w:pPr>
            <w:r>
              <w:rPr>
                <w:rFonts w:ascii="Arial" w:hAnsi="Arial" w:cs="Arial"/>
                <w:i/>
                <w:iCs/>
                <w:color w:val="538135" w:themeColor="accent6" w:themeShade="BF"/>
                <w:kern w:val="2"/>
                <w:sz w:val="22"/>
                <w:szCs w:val="22"/>
              </w:rPr>
              <w:t>/</w:t>
            </w:r>
            <w:r w:rsidR="00C74451">
              <w:rPr>
                <w:rFonts w:ascii="Arial" w:hAnsi="Arial" w:cs="Arial"/>
                <w:i/>
                <w:iCs/>
                <w:color w:val="538135" w:themeColor="accent6" w:themeShade="BF"/>
                <w:kern w:val="2"/>
                <w:sz w:val="22"/>
                <w:szCs w:val="22"/>
              </w:rPr>
              <w:t>S</w:t>
            </w:r>
            <w:r w:rsidR="00C74451" w:rsidRPr="00CE5897">
              <w:rPr>
                <w:rFonts w:ascii="Arial" w:hAnsi="Arial" w:cs="Arial"/>
                <w:i/>
                <w:iCs/>
                <w:color w:val="538135" w:themeColor="accent6" w:themeShade="BF"/>
                <w:kern w:val="2"/>
                <w:sz w:val="22"/>
                <w:szCs w:val="22"/>
              </w:rPr>
              <w:t xml:space="preserve">utarties sudarymo metu nurodomi tik tie </w:t>
            </w:r>
            <w:proofErr w:type="spellStart"/>
            <w:r w:rsidR="00C74451" w:rsidRPr="00CE5897">
              <w:rPr>
                <w:rFonts w:ascii="Arial" w:hAnsi="Arial" w:cs="Arial"/>
                <w:i/>
                <w:iCs/>
                <w:color w:val="538135" w:themeColor="accent6" w:themeShade="BF"/>
                <w:kern w:val="2"/>
                <w:sz w:val="22"/>
                <w:szCs w:val="22"/>
              </w:rPr>
              <w:t>p.o.d</w:t>
            </w:r>
            <w:proofErr w:type="spellEnd"/>
            <w:r w:rsidR="00C55CEA">
              <w:rPr>
                <w:rFonts w:ascii="Arial" w:hAnsi="Arial" w:cs="Arial"/>
                <w:i/>
                <w:iCs/>
                <w:color w:val="538135" w:themeColor="accent6" w:themeShade="BF"/>
                <w:kern w:val="2"/>
                <w:sz w:val="22"/>
                <w:szCs w:val="22"/>
              </w:rPr>
              <w:t>.</w:t>
            </w:r>
            <w:r w:rsidR="00C74451" w:rsidRPr="00CE5897">
              <w:rPr>
                <w:rFonts w:ascii="Arial" w:hAnsi="Arial" w:cs="Arial"/>
                <w:i/>
                <w:iCs/>
                <w:color w:val="538135" w:themeColor="accent6" w:themeShade="BF"/>
                <w:kern w:val="2"/>
                <w:sz w:val="22"/>
                <w:szCs w:val="22"/>
              </w:rPr>
              <w:t>, dėl kurių sudaroma sutartis/</w:t>
            </w:r>
          </w:p>
          <w:p w14:paraId="2ADE14B5" w14:textId="68EED677" w:rsidR="00C74451" w:rsidRPr="00CE5897" w:rsidRDefault="00C74451" w:rsidP="00C74451">
            <w:pPr>
              <w:rPr>
                <w:rFonts w:ascii="Arial" w:hAnsi="Arial" w:cs="Arial"/>
                <w:kern w:val="2"/>
                <w:sz w:val="22"/>
                <w:szCs w:val="22"/>
              </w:rPr>
            </w:pPr>
            <w:r>
              <w:rPr>
                <w:rFonts w:ascii="Arial" w:hAnsi="Arial" w:cs="Arial"/>
                <w:kern w:val="2"/>
                <w:sz w:val="22"/>
                <w:szCs w:val="22"/>
              </w:rPr>
              <w:t xml:space="preserve">1 </w:t>
            </w:r>
            <w:proofErr w:type="spellStart"/>
            <w:r>
              <w:rPr>
                <w:rFonts w:ascii="Arial" w:hAnsi="Arial" w:cs="Arial"/>
                <w:kern w:val="2"/>
                <w:sz w:val="22"/>
                <w:szCs w:val="22"/>
              </w:rPr>
              <w:t>p.o.d</w:t>
            </w:r>
            <w:proofErr w:type="spellEnd"/>
            <w:r>
              <w:rPr>
                <w:rFonts w:ascii="Arial" w:hAnsi="Arial" w:cs="Arial"/>
                <w:kern w:val="2"/>
                <w:sz w:val="22"/>
                <w:szCs w:val="22"/>
              </w:rPr>
              <w:t>.</w:t>
            </w:r>
          </w:p>
          <w:p w14:paraId="06C75EF7" w14:textId="5CF7DFC2" w:rsidR="00930EFE" w:rsidRPr="00CE5897" w:rsidRDefault="00930EFE" w:rsidP="00930EFE">
            <w:pPr>
              <w:rPr>
                <w:rFonts w:ascii="Arial" w:hAnsi="Arial" w:cs="Arial"/>
                <w:kern w:val="2"/>
                <w:sz w:val="22"/>
                <w:szCs w:val="22"/>
              </w:rPr>
            </w:pPr>
            <w:r w:rsidRPr="00CE5897">
              <w:rPr>
                <w:rFonts w:ascii="Arial" w:hAnsi="Arial" w:cs="Arial"/>
                <w:kern w:val="2"/>
                <w:sz w:val="22"/>
                <w:szCs w:val="22"/>
              </w:rPr>
              <w:t xml:space="preserve">Pradinės Sutarties vertė yra </w:t>
            </w:r>
            <w:r w:rsidRPr="00CE5897">
              <w:rPr>
                <w:rFonts w:ascii="Arial" w:hAnsi="Arial" w:cs="Arial"/>
                <w:color w:val="4472C4"/>
                <w:kern w:val="2"/>
                <w:sz w:val="22"/>
                <w:szCs w:val="22"/>
              </w:rPr>
              <w:t>(nurodyti sumą skaičiais)</w:t>
            </w:r>
            <w:r w:rsidRPr="00CE5897">
              <w:rPr>
                <w:rFonts w:ascii="Arial" w:hAnsi="Arial" w:cs="Arial"/>
                <w:kern w:val="2"/>
                <w:sz w:val="22"/>
                <w:szCs w:val="22"/>
              </w:rPr>
              <w:t xml:space="preserve"> Eur, </w:t>
            </w:r>
            <w:r w:rsidRPr="00CE5897">
              <w:rPr>
                <w:rFonts w:ascii="Arial" w:hAnsi="Arial" w:cs="Arial"/>
                <w:color w:val="4472C4"/>
                <w:kern w:val="2"/>
                <w:sz w:val="22"/>
                <w:szCs w:val="22"/>
              </w:rPr>
              <w:t>(nurodyti sumą žodžiais)</w:t>
            </w:r>
            <w:r w:rsidRPr="00CE5897">
              <w:rPr>
                <w:rFonts w:ascii="Arial" w:hAnsi="Arial" w:cs="Arial"/>
                <w:kern w:val="2"/>
                <w:sz w:val="22"/>
                <w:szCs w:val="22"/>
              </w:rPr>
              <w:t xml:space="preserve"> be pridėtinės vertės mokesčio (toliau – PVM). </w:t>
            </w:r>
          </w:p>
          <w:p w14:paraId="2992D0B2" w14:textId="77777777" w:rsidR="00930EFE" w:rsidRPr="00CE5897" w:rsidRDefault="00930EFE" w:rsidP="00930EFE">
            <w:pPr>
              <w:rPr>
                <w:rFonts w:ascii="Arial" w:hAnsi="Arial" w:cs="Arial"/>
                <w:kern w:val="2"/>
                <w:sz w:val="22"/>
                <w:szCs w:val="22"/>
              </w:rPr>
            </w:pPr>
            <w:r w:rsidRPr="00CE5897">
              <w:rPr>
                <w:rFonts w:ascii="Arial" w:hAnsi="Arial" w:cs="Arial"/>
                <w:kern w:val="2"/>
                <w:sz w:val="22"/>
                <w:szCs w:val="22"/>
              </w:rPr>
              <w:t xml:space="preserve">PVM sudaro </w:t>
            </w:r>
            <w:r w:rsidRPr="00CE5897">
              <w:rPr>
                <w:rFonts w:ascii="Arial" w:hAnsi="Arial" w:cs="Arial"/>
                <w:color w:val="4472C4"/>
                <w:kern w:val="2"/>
                <w:sz w:val="22"/>
                <w:szCs w:val="22"/>
              </w:rPr>
              <w:t>(nurodyti sumą skaičiais)</w:t>
            </w:r>
            <w:r w:rsidRPr="00CE5897">
              <w:rPr>
                <w:rFonts w:ascii="Arial" w:hAnsi="Arial" w:cs="Arial"/>
                <w:kern w:val="2"/>
                <w:sz w:val="22"/>
                <w:szCs w:val="22"/>
              </w:rPr>
              <w:t xml:space="preserve"> Eur, </w:t>
            </w:r>
            <w:r w:rsidRPr="00CE5897">
              <w:rPr>
                <w:rFonts w:ascii="Arial" w:hAnsi="Arial" w:cs="Arial"/>
                <w:color w:val="4472C4"/>
                <w:kern w:val="2"/>
                <w:sz w:val="22"/>
                <w:szCs w:val="22"/>
              </w:rPr>
              <w:t>(nurodyti sumą žodžiais)</w:t>
            </w:r>
            <w:r w:rsidRPr="00CE5897">
              <w:rPr>
                <w:rFonts w:ascii="Arial" w:hAnsi="Arial" w:cs="Arial"/>
                <w:kern w:val="2"/>
                <w:sz w:val="22"/>
                <w:szCs w:val="22"/>
              </w:rPr>
              <w:t>.</w:t>
            </w:r>
          </w:p>
          <w:p w14:paraId="005D0187" w14:textId="77777777" w:rsidR="00930EFE" w:rsidRDefault="00930EFE" w:rsidP="00930EFE">
            <w:pPr>
              <w:rPr>
                <w:rFonts w:ascii="Arial" w:hAnsi="Arial" w:cs="Arial"/>
                <w:kern w:val="2"/>
                <w:sz w:val="22"/>
                <w:szCs w:val="22"/>
              </w:rPr>
            </w:pPr>
            <w:r w:rsidRPr="00CE5897">
              <w:rPr>
                <w:rFonts w:ascii="Arial" w:hAnsi="Arial" w:cs="Arial"/>
                <w:kern w:val="2"/>
                <w:sz w:val="22"/>
                <w:szCs w:val="22"/>
              </w:rPr>
              <w:t xml:space="preserve">Sutarties kaina yra </w:t>
            </w:r>
            <w:r w:rsidRPr="00CE5897">
              <w:rPr>
                <w:rFonts w:ascii="Arial" w:hAnsi="Arial" w:cs="Arial"/>
                <w:color w:val="4472C4"/>
                <w:kern w:val="2"/>
                <w:sz w:val="22"/>
                <w:szCs w:val="22"/>
              </w:rPr>
              <w:t>(nurodyti sumą skaičiais)</w:t>
            </w:r>
            <w:r w:rsidRPr="00CE5897">
              <w:rPr>
                <w:rFonts w:ascii="Arial" w:hAnsi="Arial" w:cs="Arial"/>
                <w:kern w:val="2"/>
                <w:sz w:val="22"/>
                <w:szCs w:val="22"/>
              </w:rPr>
              <w:t xml:space="preserve"> Eur, </w:t>
            </w:r>
            <w:r w:rsidRPr="00CE5897">
              <w:rPr>
                <w:rFonts w:ascii="Arial" w:hAnsi="Arial" w:cs="Arial"/>
                <w:color w:val="4472C4"/>
                <w:kern w:val="2"/>
                <w:sz w:val="22"/>
                <w:szCs w:val="22"/>
              </w:rPr>
              <w:t>(nurodyti sumą žodžiais)</w:t>
            </w:r>
            <w:r w:rsidRPr="00CE5897">
              <w:rPr>
                <w:rFonts w:ascii="Arial" w:hAnsi="Arial" w:cs="Arial"/>
                <w:kern w:val="2"/>
                <w:sz w:val="22"/>
                <w:szCs w:val="22"/>
              </w:rPr>
              <w:t xml:space="preserve"> Eur su PVM.</w:t>
            </w:r>
          </w:p>
          <w:p w14:paraId="46BDF917" w14:textId="2B3D6193" w:rsidR="00C74451" w:rsidRPr="00CE5897" w:rsidRDefault="00C74451" w:rsidP="00C74451">
            <w:pPr>
              <w:rPr>
                <w:rFonts w:ascii="Arial" w:hAnsi="Arial" w:cs="Arial"/>
                <w:kern w:val="2"/>
                <w:sz w:val="22"/>
                <w:szCs w:val="22"/>
              </w:rPr>
            </w:pPr>
            <w:r>
              <w:rPr>
                <w:rFonts w:ascii="Arial" w:hAnsi="Arial" w:cs="Arial"/>
                <w:kern w:val="2"/>
                <w:sz w:val="22"/>
                <w:szCs w:val="22"/>
              </w:rPr>
              <w:lastRenderedPageBreak/>
              <w:t xml:space="preserve">2 </w:t>
            </w:r>
            <w:proofErr w:type="spellStart"/>
            <w:r>
              <w:rPr>
                <w:rFonts w:ascii="Arial" w:hAnsi="Arial" w:cs="Arial"/>
                <w:kern w:val="2"/>
                <w:sz w:val="22"/>
                <w:szCs w:val="22"/>
              </w:rPr>
              <w:t>p.o.d</w:t>
            </w:r>
            <w:proofErr w:type="spellEnd"/>
            <w:r>
              <w:rPr>
                <w:rFonts w:ascii="Arial" w:hAnsi="Arial" w:cs="Arial"/>
                <w:kern w:val="2"/>
                <w:sz w:val="22"/>
                <w:szCs w:val="22"/>
              </w:rPr>
              <w:t>.</w:t>
            </w:r>
          </w:p>
          <w:p w14:paraId="0109BEE0" w14:textId="77777777" w:rsidR="00C74451" w:rsidRPr="00CE5897" w:rsidRDefault="00C74451" w:rsidP="00C74451">
            <w:pPr>
              <w:rPr>
                <w:rFonts w:ascii="Arial" w:hAnsi="Arial" w:cs="Arial"/>
                <w:kern w:val="2"/>
                <w:sz w:val="22"/>
                <w:szCs w:val="22"/>
              </w:rPr>
            </w:pPr>
            <w:r w:rsidRPr="00CE5897">
              <w:rPr>
                <w:rFonts w:ascii="Arial" w:hAnsi="Arial" w:cs="Arial"/>
                <w:kern w:val="2"/>
                <w:sz w:val="22"/>
                <w:szCs w:val="22"/>
              </w:rPr>
              <w:t xml:space="preserve">Pradinės Sutarties vertė yra </w:t>
            </w:r>
            <w:r w:rsidRPr="00CE5897">
              <w:rPr>
                <w:rFonts w:ascii="Arial" w:hAnsi="Arial" w:cs="Arial"/>
                <w:color w:val="4472C4"/>
                <w:kern w:val="2"/>
                <w:sz w:val="22"/>
                <w:szCs w:val="22"/>
              </w:rPr>
              <w:t>(nurodyti sumą skaičiais)</w:t>
            </w:r>
            <w:r w:rsidRPr="00CE5897">
              <w:rPr>
                <w:rFonts w:ascii="Arial" w:hAnsi="Arial" w:cs="Arial"/>
                <w:kern w:val="2"/>
                <w:sz w:val="22"/>
                <w:szCs w:val="22"/>
              </w:rPr>
              <w:t xml:space="preserve"> Eur, </w:t>
            </w:r>
            <w:r w:rsidRPr="00CE5897">
              <w:rPr>
                <w:rFonts w:ascii="Arial" w:hAnsi="Arial" w:cs="Arial"/>
                <w:color w:val="4472C4"/>
                <w:kern w:val="2"/>
                <w:sz w:val="22"/>
                <w:szCs w:val="22"/>
              </w:rPr>
              <w:t>(nurodyti sumą žodžiais)</w:t>
            </w:r>
            <w:r w:rsidRPr="00CE5897">
              <w:rPr>
                <w:rFonts w:ascii="Arial" w:hAnsi="Arial" w:cs="Arial"/>
                <w:kern w:val="2"/>
                <w:sz w:val="22"/>
                <w:szCs w:val="22"/>
              </w:rPr>
              <w:t xml:space="preserve"> be pridėtinės vertės mokesčio (toliau – PVM). </w:t>
            </w:r>
          </w:p>
          <w:p w14:paraId="6DEC50D8" w14:textId="77777777" w:rsidR="00C74451" w:rsidRPr="00CE5897" w:rsidRDefault="00C74451" w:rsidP="00C74451">
            <w:pPr>
              <w:rPr>
                <w:rFonts w:ascii="Arial" w:hAnsi="Arial" w:cs="Arial"/>
                <w:kern w:val="2"/>
                <w:sz w:val="22"/>
                <w:szCs w:val="22"/>
              </w:rPr>
            </w:pPr>
            <w:r w:rsidRPr="00CE5897">
              <w:rPr>
                <w:rFonts w:ascii="Arial" w:hAnsi="Arial" w:cs="Arial"/>
                <w:kern w:val="2"/>
                <w:sz w:val="22"/>
                <w:szCs w:val="22"/>
              </w:rPr>
              <w:t xml:space="preserve">PVM sudaro </w:t>
            </w:r>
            <w:r w:rsidRPr="00CE5897">
              <w:rPr>
                <w:rFonts w:ascii="Arial" w:hAnsi="Arial" w:cs="Arial"/>
                <w:color w:val="4472C4"/>
                <w:kern w:val="2"/>
                <w:sz w:val="22"/>
                <w:szCs w:val="22"/>
              </w:rPr>
              <w:t>(nurodyti sumą skaičiais)</w:t>
            </w:r>
            <w:r w:rsidRPr="00CE5897">
              <w:rPr>
                <w:rFonts w:ascii="Arial" w:hAnsi="Arial" w:cs="Arial"/>
                <w:kern w:val="2"/>
                <w:sz w:val="22"/>
                <w:szCs w:val="22"/>
              </w:rPr>
              <w:t xml:space="preserve"> Eur, </w:t>
            </w:r>
            <w:r w:rsidRPr="00CE5897">
              <w:rPr>
                <w:rFonts w:ascii="Arial" w:hAnsi="Arial" w:cs="Arial"/>
                <w:color w:val="4472C4"/>
                <w:kern w:val="2"/>
                <w:sz w:val="22"/>
                <w:szCs w:val="22"/>
              </w:rPr>
              <w:t>(nurodyti sumą žodžiais)</w:t>
            </w:r>
            <w:r w:rsidRPr="00CE5897">
              <w:rPr>
                <w:rFonts w:ascii="Arial" w:hAnsi="Arial" w:cs="Arial"/>
                <w:kern w:val="2"/>
                <w:sz w:val="22"/>
                <w:szCs w:val="22"/>
              </w:rPr>
              <w:t>.</w:t>
            </w:r>
          </w:p>
          <w:p w14:paraId="1DE65486" w14:textId="77777777" w:rsidR="00C74451" w:rsidRDefault="00C74451" w:rsidP="00C74451">
            <w:pPr>
              <w:rPr>
                <w:rFonts w:ascii="Arial" w:hAnsi="Arial" w:cs="Arial"/>
                <w:kern w:val="2"/>
                <w:sz w:val="22"/>
                <w:szCs w:val="22"/>
              </w:rPr>
            </w:pPr>
            <w:r w:rsidRPr="00CE5897">
              <w:rPr>
                <w:rFonts w:ascii="Arial" w:hAnsi="Arial" w:cs="Arial"/>
                <w:kern w:val="2"/>
                <w:sz w:val="22"/>
                <w:szCs w:val="22"/>
              </w:rPr>
              <w:t xml:space="preserve">Sutarties kaina yra </w:t>
            </w:r>
            <w:r w:rsidRPr="00CE5897">
              <w:rPr>
                <w:rFonts w:ascii="Arial" w:hAnsi="Arial" w:cs="Arial"/>
                <w:color w:val="4472C4"/>
                <w:kern w:val="2"/>
                <w:sz w:val="22"/>
                <w:szCs w:val="22"/>
              </w:rPr>
              <w:t>(nurodyti sumą skaičiais)</w:t>
            </w:r>
            <w:r w:rsidRPr="00CE5897">
              <w:rPr>
                <w:rFonts w:ascii="Arial" w:hAnsi="Arial" w:cs="Arial"/>
                <w:kern w:val="2"/>
                <w:sz w:val="22"/>
                <w:szCs w:val="22"/>
              </w:rPr>
              <w:t xml:space="preserve"> Eur, </w:t>
            </w:r>
            <w:r w:rsidRPr="00CE5897">
              <w:rPr>
                <w:rFonts w:ascii="Arial" w:hAnsi="Arial" w:cs="Arial"/>
                <w:color w:val="4472C4"/>
                <w:kern w:val="2"/>
                <w:sz w:val="22"/>
                <w:szCs w:val="22"/>
              </w:rPr>
              <w:t>(nurodyti sumą žodžiais)</w:t>
            </w:r>
            <w:r w:rsidRPr="00CE5897">
              <w:rPr>
                <w:rFonts w:ascii="Arial" w:hAnsi="Arial" w:cs="Arial"/>
                <w:kern w:val="2"/>
                <w:sz w:val="22"/>
                <w:szCs w:val="22"/>
              </w:rPr>
              <w:t xml:space="preserve"> Eur su PVM.</w:t>
            </w:r>
          </w:p>
          <w:p w14:paraId="0B860579" w14:textId="2F9D9F99" w:rsidR="005A5832" w:rsidRPr="00CE5897" w:rsidRDefault="00A10867" w:rsidP="00F75313">
            <w:pPr>
              <w:jc w:val="both"/>
              <w:rPr>
                <w:rFonts w:ascii="Arial" w:hAnsi="Arial" w:cs="Arial"/>
                <w:color w:val="FF0000"/>
                <w:kern w:val="2"/>
                <w:sz w:val="22"/>
                <w:szCs w:val="22"/>
              </w:rPr>
            </w:pPr>
            <w:r w:rsidRPr="00CE5897">
              <w:rPr>
                <w:rFonts w:ascii="Arial" w:hAnsi="Arial" w:cs="Arial"/>
                <w:kern w:val="2"/>
                <w:sz w:val="22"/>
                <w:szCs w:val="22"/>
              </w:rPr>
              <w:t>P</w:t>
            </w:r>
            <w:r w:rsidRPr="00CE5897">
              <w:rPr>
                <w:rFonts w:ascii="Arial" w:hAnsi="Arial" w:cs="Arial"/>
                <w:color w:val="000000"/>
                <w:kern w:val="2"/>
                <w:sz w:val="22"/>
                <w:szCs w:val="22"/>
              </w:rPr>
              <w:t xml:space="preserve">radinės Sutarties vertė yra lygi </w:t>
            </w:r>
            <w:r w:rsidRPr="00CE5897">
              <w:rPr>
                <w:rFonts w:ascii="Arial" w:hAnsi="Arial" w:cs="Arial"/>
                <w:b/>
                <w:bCs/>
                <w:color w:val="000000"/>
                <w:kern w:val="2"/>
                <w:sz w:val="22"/>
                <w:szCs w:val="22"/>
              </w:rPr>
              <w:t>Tiekėjo pasiūlymo kainai be PVM,</w:t>
            </w:r>
            <w:r w:rsidRPr="00CE5897">
              <w:rPr>
                <w:rFonts w:ascii="Arial" w:hAnsi="Arial" w:cs="Arial"/>
                <w:color w:val="000000"/>
                <w:kern w:val="2"/>
                <w:sz w:val="22"/>
                <w:szCs w:val="22"/>
              </w:rPr>
              <w:t xml:space="preserve"> nurodytai už visą pirkimo dokumentuose ir Sutartyje nurodytą Prekių kiekį ir (ar) apimtį.</w:t>
            </w:r>
          </w:p>
        </w:tc>
      </w:tr>
      <w:tr w:rsidR="00102023" w:rsidRPr="00CE5897" w14:paraId="7E57B5D5" w14:textId="77777777" w:rsidTr="00536DDA">
        <w:trPr>
          <w:trHeight w:val="300"/>
        </w:trPr>
        <w:tc>
          <w:tcPr>
            <w:tcW w:w="2704" w:type="dxa"/>
            <w:gridSpan w:val="2"/>
            <w:vAlign w:val="center"/>
          </w:tcPr>
          <w:p w14:paraId="67F5807B" w14:textId="660CFB12" w:rsidR="00102023" w:rsidRPr="00CE5897" w:rsidRDefault="00102023" w:rsidP="009902D7">
            <w:pPr>
              <w:rPr>
                <w:rFonts w:ascii="Arial" w:hAnsi="Arial" w:cs="Arial"/>
                <w:b/>
                <w:bCs/>
                <w:kern w:val="2"/>
                <w:sz w:val="22"/>
                <w:szCs w:val="22"/>
              </w:rPr>
            </w:pPr>
            <w:r w:rsidRPr="00CE5897">
              <w:rPr>
                <w:rFonts w:ascii="Arial" w:hAnsi="Arial" w:cs="Arial"/>
                <w:b/>
                <w:bCs/>
                <w:kern w:val="2"/>
                <w:sz w:val="22"/>
                <w:szCs w:val="22"/>
              </w:rPr>
              <w:lastRenderedPageBreak/>
              <w:t>5.3. Sutarties kainos / įkainių perskaičiavimas taikant peržiūros taisykles</w:t>
            </w:r>
          </w:p>
        </w:tc>
        <w:tc>
          <w:tcPr>
            <w:tcW w:w="6831" w:type="dxa"/>
            <w:gridSpan w:val="3"/>
            <w:vAlign w:val="center"/>
          </w:tcPr>
          <w:p w14:paraId="1B08D861" w14:textId="77777777" w:rsidR="00102023" w:rsidRPr="00CE5897" w:rsidRDefault="00102023" w:rsidP="00C74451">
            <w:pPr>
              <w:jc w:val="both"/>
              <w:rPr>
                <w:rFonts w:ascii="Arial" w:hAnsi="Arial" w:cs="Arial"/>
                <w:kern w:val="2"/>
                <w:sz w:val="22"/>
                <w:szCs w:val="22"/>
              </w:rPr>
            </w:pPr>
            <w:r w:rsidRPr="00CE5897">
              <w:rPr>
                <w:rFonts w:ascii="Arial" w:hAnsi="Arial" w:cs="Arial"/>
                <w:kern w:val="2"/>
                <w:sz w:val="22"/>
                <w:szCs w:val="22"/>
              </w:rPr>
              <w:t>Sutarties kaina bus perskaičiuojama:</w:t>
            </w:r>
          </w:p>
          <w:p w14:paraId="504EE944" w14:textId="3D61B7DD" w:rsidR="00102023" w:rsidRPr="00CE5897" w:rsidRDefault="00102023" w:rsidP="00C74451">
            <w:pPr>
              <w:jc w:val="both"/>
              <w:rPr>
                <w:rFonts w:ascii="Arial" w:hAnsi="Arial" w:cs="Arial"/>
                <w:kern w:val="2"/>
                <w:sz w:val="22"/>
                <w:szCs w:val="22"/>
              </w:rPr>
            </w:pPr>
            <w:r w:rsidRPr="00CE5897">
              <w:rPr>
                <w:rFonts w:ascii="Arial" w:hAnsi="Arial" w:cs="Arial"/>
                <w:kern w:val="2"/>
                <w:sz w:val="22"/>
                <w:szCs w:val="22"/>
              </w:rPr>
              <w:t>5.3.1. dėl PVM tarifo pasikeitimo.</w:t>
            </w:r>
          </w:p>
        </w:tc>
      </w:tr>
      <w:tr w:rsidR="00102023" w:rsidRPr="00CE5897" w14:paraId="0B5243F9" w14:textId="77777777" w:rsidTr="00536DDA">
        <w:trPr>
          <w:trHeight w:val="300"/>
        </w:trPr>
        <w:tc>
          <w:tcPr>
            <w:tcW w:w="2704" w:type="dxa"/>
            <w:gridSpan w:val="2"/>
            <w:vAlign w:val="center"/>
          </w:tcPr>
          <w:p w14:paraId="5DB74F23" w14:textId="77777777" w:rsidR="00102023" w:rsidRPr="00CE5897" w:rsidRDefault="00102023" w:rsidP="009902D7">
            <w:pPr>
              <w:rPr>
                <w:rFonts w:ascii="Arial" w:hAnsi="Arial" w:cs="Arial"/>
                <w:b/>
                <w:bCs/>
                <w:kern w:val="2"/>
                <w:sz w:val="22"/>
                <w:szCs w:val="22"/>
              </w:rPr>
            </w:pPr>
            <w:r w:rsidRPr="00CE5897">
              <w:rPr>
                <w:rFonts w:ascii="Arial" w:hAnsi="Arial" w:cs="Arial"/>
                <w:b/>
                <w:bCs/>
                <w:kern w:val="2"/>
                <w:sz w:val="22"/>
                <w:szCs w:val="22"/>
              </w:rPr>
              <w:t>5.3.1. Sutarties kainos / įkainių peržiūra dėl PVM tarifo pasikeitimo</w:t>
            </w:r>
          </w:p>
        </w:tc>
        <w:tc>
          <w:tcPr>
            <w:tcW w:w="6831" w:type="dxa"/>
            <w:gridSpan w:val="3"/>
            <w:vAlign w:val="center"/>
          </w:tcPr>
          <w:p w14:paraId="7FD78677" w14:textId="359D903A" w:rsidR="00102023" w:rsidRPr="00CE5897" w:rsidRDefault="000357D2" w:rsidP="00C74451">
            <w:pPr>
              <w:jc w:val="both"/>
              <w:rPr>
                <w:rFonts w:ascii="Arial" w:hAnsi="Arial" w:cs="Arial"/>
                <w:kern w:val="2"/>
                <w:sz w:val="22"/>
                <w:szCs w:val="22"/>
              </w:rPr>
            </w:pPr>
            <w:r w:rsidRPr="00CE5897">
              <w:rPr>
                <w:rFonts w:ascii="Arial" w:hAnsi="Arial" w:cs="Arial"/>
                <w:kern w:val="2"/>
                <w:sz w:val="22"/>
                <w:szCs w:val="22"/>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508EA4BA" w14:textId="69F3A79C" w:rsidR="00102023" w:rsidRPr="00C74451" w:rsidRDefault="00102023" w:rsidP="00C74451">
            <w:pPr>
              <w:jc w:val="both"/>
              <w:rPr>
                <w:rFonts w:ascii="Arial" w:hAnsi="Arial" w:cs="Arial"/>
                <w:color w:val="FF0000"/>
                <w:kern w:val="2"/>
                <w:sz w:val="22"/>
                <w:szCs w:val="22"/>
              </w:rPr>
            </w:pPr>
            <w:r w:rsidRPr="00CE5897">
              <w:rPr>
                <w:rFonts w:ascii="Arial" w:hAnsi="Arial" w:cs="Arial"/>
                <w:kern w:val="2"/>
                <w:sz w:val="22"/>
                <w:szCs w:val="22"/>
              </w:rPr>
              <w:t xml:space="preserve">Perskaičiavimas įforminamas Susitarimu ne vėliau kaip per 10 (dešimt) darbo dienų nuo PVM mokėjimą reglamentuojančių teisės aktų pasikeitimo, kuris tampa neatskiriama Sutarties dalimi. </w:t>
            </w:r>
            <w:r w:rsidR="00930EFE" w:rsidRPr="00CE5897">
              <w:rPr>
                <w:rFonts w:ascii="Arial" w:hAnsi="Arial" w:cs="Arial"/>
                <w:kern w:val="2"/>
                <w:sz w:val="22"/>
                <w:szCs w:val="22"/>
              </w:rPr>
              <w:t>Perskaičiuota Sutarties kaina taikoma už tą Prekių dalį, kurios bus tiekiam</w:t>
            </w:r>
            <w:r w:rsidR="00930EFE" w:rsidRPr="00CE5897">
              <w:rPr>
                <w:rFonts w:ascii="Arial" w:hAnsi="Arial" w:cs="Arial"/>
                <w:color w:val="000000" w:themeColor="text1"/>
                <w:kern w:val="2"/>
                <w:sz w:val="22"/>
                <w:szCs w:val="22"/>
              </w:rPr>
              <w:t>os nuo Šalių pasirašyto Susitarimo įsigaliojimo dienos.</w:t>
            </w:r>
          </w:p>
        </w:tc>
      </w:tr>
      <w:tr w:rsidR="00102023" w:rsidRPr="00CE5897" w14:paraId="248D5CBB" w14:textId="77777777" w:rsidTr="00536DDA">
        <w:trPr>
          <w:trHeight w:val="300"/>
        </w:trPr>
        <w:tc>
          <w:tcPr>
            <w:tcW w:w="2704" w:type="dxa"/>
            <w:gridSpan w:val="2"/>
            <w:vAlign w:val="center"/>
          </w:tcPr>
          <w:p w14:paraId="6E06571C" w14:textId="77777777" w:rsidR="00102023" w:rsidRPr="00CE5897" w:rsidRDefault="00102023" w:rsidP="009902D7">
            <w:pPr>
              <w:rPr>
                <w:rFonts w:ascii="Arial" w:hAnsi="Arial" w:cs="Arial"/>
                <w:kern w:val="2"/>
                <w:sz w:val="22"/>
                <w:szCs w:val="22"/>
              </w:rPr>
            </w:pPr>
            <w:r w:rsidRPr="00CE5897">
              <w:rPr>
                <w:rFonts w:ascii="Arial" w:hAnsi="Arial" w:cs="Arial"/>
                <w:b/>
                <w:bCs/>
                <w:kern w:val="2"/>
                <w:sz w:val="22"/>
                <w:szCs w:val="22"/>
              </w:rPr>
              <w:t>5.3.2.</w:t>
            </w:r>
            <w:r w:rsidRPr="00CE5897">
              <w:rPr>
                <w:rFonts w:ascii="Arial" w:hAnsi="Arial" w:cs="Arial"/>
                <w:kern w:val="2"/>
                <w:sz w:val="22"/>
                <w:szCs w:val="22"/>
              </w:rPr>
              <w:t xml:space="preserve"> </w:t>
            </w:r>
            <w:r w:rsidRPr="00CE5897">
              <w:rPr>
                <w:rFonts w:ascii="Arial" w:hAnsi="Arial" w:cs="Arial"/>
                <w:b/>
                <w:bCs/>
                <w:kern w:val="2"/>
                <w:sz w:val="22"/>
                <w:szCs w:val="22"/>
              </w:rPr>
              <w:t>Sutarties kainos / įkainių peržiūra dėl kitų mokesčių, lemiančių Prekių kainos pokytį, pasikeitimo</w:t>
            </w:r>
          </w:p>
        </w:tc>
        <w:tc>
          <w:tcPr>
            <w:tcW w:w="6831" w:type="dxa"/>
            <w:gridSpan w:val="3"/>
            <w:vAlign w:val="center"/>
          </w:tcPr>
          <w:p w14:paraId="786A640E" w14:textId="4C6801E2" w:rsidR="00102023" w:rsidRPr="00CE5897" w:rsidRDefault="00102023" w:rsidP="00C74451">
            <w:pPr>
              <w:jc w:val="both"/>
              <w:rPr>
                <w:rFonts w:ascii="Arial" w:hAnsi="Arial" w:cs="Arial"/>
                <w:kern w:val="2"/>
                <w:sz w:val="22"/>
                <w:szCs w:val="22"/>
              </w:rPr>
            </w:pPr>
            <w:r w:rsidRPr="00CE5897">
              <w:rPr>
                <w:rFonts w:ascii="Arial" w:hAnsi="Arial" w:cs="Arial"/>
                <w:kern w:val="2"/>
                <w:sz w:val="22"/>
                <w:szCs w:val="22"/>
              </w:rPr>
              <w:t>Netaikoma</w:t>
            </w:r>
          </w:p>
        </w:tc>
      </w:tr>
      <w:tr w:rsidR="00102023" w:rsidRPr="00CE5897" w14:paraId="0A8D379D" w14:textId="77777777" w:rsidTr="00536DDA">
        <w:trPr>
          <w:trHeight w:val="300"/>
        </w:trPr>
        <w:tc>
          <w:tcPr>
            <w:tcW w:w="2704" w:type="dxa"/>
            <w:gridSpan w:val="2"/>
            <w:vAlign w:val="center"/>
          </w:tcPr>
          <w:p w14:paraId="19FBC505" w14:textId="1D9E080E" w:rsidR="00102023" w:rsidRPr="00CE5897" w:rsidRDefault="00102023" w:rsidP="009902D7">
            <w:pPr>
              <w:rPr>
                <w:rFonts w:ascii="Arial" w:hAnsi="Arial" w:cs="Arial"/>
                <w:b/>
                <w:bCs/>
                <w:kern w:val="2"/>
                <w:sz w:val="22"/>
                <w:szCs w:val="22"/>
              </w:rPr>
            </w:pPr>
            <w:r w:rsidRPr="00CE5897">
              <w:rPr>
                <w:rFonts w:ascii="Arial" w:hAnsi="Arial" w:cs="Arial"/>
                <w:b/>
                <w:bCs/>
                <w:kern w:val="2"/>
                <w:sz w:val="22"/>
                <w:szCs w:val="22"/>
              </w:rPr>
              <w:t>5.3.3. Sutarties kainos / įkainių peržiūra dėl kainų lygio pokyčio</w:t>
            </w:r>
          </w:p>
        </w:tc>
        <w:tc>
          <w:tcPr>
            <w:tcW w:w="6831" w:type="dxa"/>
            <w:gridSpan w:val="3"/>
            <w:vAlign w:val="center"/>
          </w:tcPr>
          <w:p w14:paraId="5DAE80BA" w14:textId="3EC988FC" w:rsidR="00102023" w:rsidRPr="00C74451" w:rsidRDefault="00102023" w:rsidP="00C74451">
            <w:pPr>
              <w:jc w:val="both"/>
              <w:rPr>
                <w:rFonts w:ascii="Arial" w:hAnsi="Arial" w:cs="Arial"/>
                <w:kern w:val="2"/>
                <w:sz w:val="22"/>
                <w:szCs w:val="22"/>
              </w:rPr>
            </w:pPr>
            <w:r w:rsidRPr="00CE5897">
              <w:rPr>
                <w:rFonts w:ascii="Arial" w:hAnsi="Arial" w:cs="Arial"/>
                <w:kern w:val="2"/>
                <w:sz w:val="22"/>
                <w:szCs w:val="22"/>
              </w:rPr>
              <w:t>Netaikoma</w:t>
            </w:r>
          </w:p>
        </w:tc>
      </w:tr>
      <w:tr w:rsidR="00102023" w:rsidRPr="00CE5897" w14:paraId="484513DD" w14:textId="77777777" w:rsidTr="00536DDA">
        <w:trPr>
          <w:trHeight w:val="300"/>
        </w:trPr>
        <w:tc>
          <w:tcPr>
            <w:tcW w:w="2704" w:type="dxa"/>
            <w:gridSpan w:val="2"/>
            <w:vAlign w:val="center"/>
          </w:tcPr>
          <w:p w14:paraId="669B45EB" w14:textId="77777777" w:rsidR="00102023" w:rsidRPr="00CE5897" w:rsidRDefault="00102023" w:rsidP="009902D7">
            <w:pPr>
              <w:rPr>
                <w:rFonts w:ascii="Arial" w:hAnsi="Arial" w:cs="Arial"/>
                <w:b/>
                <w:bCs/>
                <w:kern w:val="2"/>
                <w:sz w:val="22"/>
                <w:szCs w:val="22"/>
              </w:rPr>
            </w:pPr>
            <w:r w:rsidRPr="00CE5897">
              <w:rPr>
                <w:rFonts w:ascii="Arial" w:hAnsi="Arial" w:cs="Arial"/>
                <w:b/>
                <w:bCs/>
                <w:kern w:val="2"/>
                <w:sz w:val="22"/>
                <w:szCs w:val="22"/>
              </w:rPr>
              <w:t>5.3.4. Sutarties kainos / įkainių peržiūra dėl kainų lygio pokyčio pagal Prekių grupių kainų pokyčius</w:t>
            </w:r>
          </w:p>
        </w:tc>
        <w:tc>
          <w:tcPr>
            <w:tcW w:w="6831" w:type="dxa"/>
            <w:gridSpan w:val="3"/>
            <w:vAlign w:val="center"/>
          </w:tcPr>
          <w:p w14:paraId="67DDEFCA" w14:textId="7FB98741" w:rsidR="00102023" w:rsidRPr="00CE5897" w:rsidRDefault="00102023" w:rsidP="00C74451">
            <w:pPr>
              <w:jc w:val="both"/>
              <w:rPr>
                <w:rFonts w:ascii="Arial" w:hAnsi="Arial" w:cs="Arial"/>
                <w:kern w:val="2"/>
                <w:sz w:val="22"/>
                <w:szCs w:val="22"/>
              </w:rPr>
            </w:pPr>
            <w:r w:rsidRPr="00CE5897">
              <w:rPr>
                <w:rFonts w:ascii="Arial" w:hAnsi="Arial" w:cs="Arial"/>
                <w:kern w:val="2"/>
                <w:sz w:val="22"/>
                <w:szCs w:val="22"/>
              </w:rPr>
              <w:t>Netaikoma</w:t>
            </w:r>
          </w:p>
        </w:tc>
      </w:tr>
      <w:tr w:rsidR="00102023" w:rsidRPr="00CE5897" w14:paraId="6CDBE7E5" w14:textId="77777777" w:rsidTr="00536DDA">
        <w:trPr>
          <w:trHeight w:val="300"/>
        </w:trPr>
        <w:tc>
          <w:tcPr>
            <w:tcW w:w="2704" w:type="dxa"/>
            <w:gridSpan w:val="2"/>
            <w:vAlign w:val="center"/>
          </w:tcPr>
          <w:p w14:paraId="1D17EC50" w14:textId="77777777" w:rsidR="00102023" w:rsidRPr="00CE5897" w:rsidRDefault="00102023" w:rsidP="009902D7">
            <w:pPr>
              <w:rPr>
                <w:rFonts w:ascii="Arial" w:hAnsi="Arial" w:cs="Arial"/>
                <w:b/>
                <w:bCs/>
                <w:kern w:val="2"/>
                <w:sz w:val="22"/>
                <w:szCs w:val="22"/>
              </w:rPr>
            </w:pPr>
            <w:r w:rsidRPr="00CE5897">
              <w:rPr>
                <w:rFonts w:ascii="Arial" w:hAnsi="Arial" w:cs="Arial"/>
                <w:b/>
                <w:bCs/>
                <w:kern w:val="2"/>
                <w:sz w:val="22"/>
                <w:szCs w:val="22"/>
              </w:rPr>
              <w:t xml:space="preserve">5.4. Sutarties kainos / įkainių apskaičiavimas taikant </w:t>
            </w:r>
            <w:r w:rsidRPr="00CE5897">
              <w:rPr>
                <w:rFonts w:ascii="Arial" w:hAnsi="Arial" w:cs="Arial"/>
                <w:b/>
                <w:bCs/>
                <w:kern w:val="2"/>
                <w:sz w:val="22"/>
                <w:szCs w:val="22"/>
                <w:u w:val="single"/>
              </w:rPr>
              <w:t>kiekio (apimties)</w:t>
            </w:r>
            <w:r w:rsidRPr="00CE5897">
              <w:rPr>
                <w:rFonts w:ascii="Arial" w:hAnsi="Arial" w:cs="Arial"/>
                <w:b/>
                <w:bCs/>
                <w:kern w:val="2"/>
                <w:sz w:val="22"/>
                <w:szCs w:val="22"/>
              </w:rPr>
              <w:t xml:space="preserve"> keitimo taisykles</w:t>
            </w:r>
          </w:p>
        </w:tc>
        <w:tc>
          <w:tcPr>
            <w:tcW w:w="6831" w:type="dxa"/>
            <w:gridSpan w:val="3"/>
            <w:vAlign w:val="center"/>
          </w:tcPr>
          <w:p w14:paraId="658CFD3D" w14:textId="75AE93F7" w:rsidR="00102023" w:rsidRPr="00CE5897" w:rsidRDefault="00102023" w:rsidP="00C74451">
            <w:pPr>
              <w:jc w:val="both"/>
              <w:rPr>
                <w:rFonts w:ascii="Arial" w:hAnsi="Arial" w:cs="Arial"/>
                <w:kern w:val="2"/>
                <w:sz w:val="22"/>
                <w:szCs w:val="22"/>
              </w:rPr>
            </w:pPr>
            <w:r w:rsidRPr="00CE5897">
              <w:rPr>
                <w:rFonts w:ascii="Arial" w:hAnsi="Arial" w:cs="Arial"/>
                <w:kern w:val="2"/>
                <w:sz w:val="22"/>
                <w:szCs w:val="22"/>
              </w:rPr>
              <w:t>Netaikoma</w:t>
            </w:r>
          </w:p>
        </w:tc>
      </w:tr>
      <w:tr w:rsidR="00102023" w:rsidRPr="00CE5897" w14:paraId="39CBC14C" w14:textId="77777777" w:rsidTr="00536DDA">
        <w:trPr>
          <w:trHeight w:val="300"/>
        </w:trPr>
        <w:tc>
          <w:tcPr>
            <w:tcW w:w="2704" w:type="dxa"/>
            <w:gridSpan w:val="2"/>
            <w:vAlign w:val="center"/>
          </w:tcPr>
          <w:p w14:paraId="4B5C3B1F" w14:textId="77777777" w:rsidR="00102023" w:rsidRPr="00CE5897" w:rsidRDefault="00102023" w:rsidP="009902D7">
            <w:pPr>
              <w:rPr>
                <w:rFonts w:ascii="Arial" w:hAnsi="Arial" w:cs="Arial"/>
                <w:b/>
                <w:bCs/>
                <w:kern w:val="2"/>
                <w:sz w:val="22"/>
                <w:szCs w:val="22"/>
              </w:rPr>
            </w:pPr>
            <w:r w:rsidRPr="00CE5897">
              <w:rPr>
                <w:rFonts w:ascii="Arial" w:hAnsi="Arial" w:cs="Arial"/>
                <w:b/>
                <w:bCs/>
                <w:kern w:val="2"/>
                <w:sz w:val="22"/>
                <w:szCs w:val="22"/>
              </w:rPr>
              <w:t>5.5. Atsiskaitymo su Tiekėju terminas ir tvarka</w:t>
            </w:r>
          </w:p>
        </w:tc>
        <w:tc>
          <w:tcPr>
            <w:tcW w:w="6831" w:type="dxa"/>
            <w:gridSpan w:val="3"/>
            <w:vAlign w:val="center"/>
          </w:tcPr>
          <w:p w14:paraId="2C54E2B7" w14:textId="408D9146" w:rsidR="00102023" w:rsidRPr="00CE5897" w:rsidRDefault="00102023" w:rsidP="00F570B2">
            <w:pPr>
              <w:jc w:val="both"/>
              <w:rPr>
                <w:rFonts w:ascii="Arial" w:hAnsi="Arial" w:cs="Arial"/>
                <w:kern w:val="2"/>
                <w:sz w:val="22"/>
                <w:szCs w:val="22"/>
              </w:rPr>
            </w:pPr>
            <w:r w:rsidRPr="00CE5897">
              <w:rPr>
                <w:rFonts w:ascii="Arial" w:hAnsi="Arial" w:cs="Arial"/>
                <w:kern w:val="2"/>
                <w:sz w:val="22"/>
                <w:szCs w:val="22"/>
              </w:rPr>
              <w:t>Pirkėjas atsiskaito su Tiekėju ne vėliau kaip per 30 (trisdešimt) kalendorinių dienų nuo Sąskaitos gavimo dienos sutarties Bendrųjų sąlygų 12 skyriuje nustatyta tvarka.</w:t>
            </w:r>
          </w:p>
          <w:p w14:paraId="4F8A40C6" w14:textId="77777777" w:rsidR="00102023" w:rsidRPr="00CE5897" w:rsidRDefault="00102023" w:rsidP="00F570B2">
            <w:pPr>
              <w:jc w:val="both"/>
              <w:rPr>
                <w:rFonts w:ascii="Arial" w:hAnsi="Arial" w:cs="Arial"/>
                <w:kern w:val="2"/>
                <w:sz w:val="22"/>
                <w:szCs w:val="22"/>
              </w:rPr>
            </w:pPr>
          </w:p>
          <w:p w14:paraId="4E3747D6" w14:textId="0C2EF94A" w:rsidR="00102023" w:rsidRPr="00CE5897" w:rsidRDefault="00102023" w:rsidP="00F570B2">
            <w:pPr>
              <w:jc w:val="both"/>
              <w:rPr>
                <w:rFonts w:ascii="Arial" w:hAnsi="Arial" w:cs="Arial"/>
                <w:color w:val="000000"/>
                <w:kern w:val="2"/>
                <w:sz w:val="22"/>
                <w:szCs w:val="22"/>
                <w:shd w:val="clear" w:color="auto" w:fill="FFFFFF"/>
              </w:rPr>
            </w:pPr>
            <w:r w:rsidRPr="00CE5897">
              <w:rPr>
                <w:rFonts w:ascii="Arial" w:hAnsi="Arial" w:cs="Arial"/>
                <w:color w:val="000000"/>
                <w:kern w:val="2"/>
                <w:sz w:val="22"/>
                <w:szCs w:val="22"/>
                <w:shd w:val="clear" w:color="auto" w:fill="FFFFFF"/>
              </w:rPr>
              <w:t xml:space="preserve">Apmokėjimo sąlygos: 1) įvykdžius visus sutartinius įsipareigojimus, sumokama </w:t>
            </w:r>
            <w:r w:rsidR="000357D2" w:rsidRPr="00C74451">
              <w:rPr>
                <w:rFonts w:ascii="Arial" w:hAnsi="Arial" w:cs="Arial"/>
                <w:color w:val="70AD47" w:themeColor="accent6"/>
                <w:kern w:val="2"/>
                <w:sz w:val="22"/>
                <w:szCs w:val="22"/>
                <w:shd w:val="clear" w:color="auto" w:fill="FFFFFF"/>
              </w:rPr>
              <w:t xml:space="preserve">atitinkamos </w:t>
            </w:r>
            <w:proofErr w:type="spellStart"/>
            <w:r w:rsidR="000357D2" w:rsidRPr="00C74451">
              <w:rPr>
                <w:rFonts w:ascii="Arial" w:hAnsi="Arial" w:cs="Arial"/>
                <w:color w:val="70AD47" w:themeColor="accent6"/>
                <w:kern w:val="2"/>
                <w:sz w:val="22"/>
                <w:szCs w:val="22"/>
                <w:shd w:val="clear" w:color="auto" w:fill="FFFFFF"/>
              </w:rPr>
              <w:t>p.o.d</w:t>
            </w:r>
            <w:proofErr w:type="spellEnd"/>
            <w:r w:rsidR="000357D2" w:rsidRPr="00C74451">
              <w:rPr>
                <w:rFonts w:ascii="Arial" w:hAnsi="Arial" w:cs="Arial"/>
                <w:color w:val="70AD47" w:themeColor="accent6"/>
                <w:kern w:val="2"/>
                <w:sz w:val="22"/>
                <w:szCs w:val="22"/>
                <w:shd w:val="clear" w:color="auto" w:fill="FFFFFF"/>
              </w:rPr>
              <w:t xml:space="preserve"> </w:t>
            </w:r>
            <w:r w:rsidRPr="00CE5897">
              <w:rPr>
                <w:rFonts w:ascii="Arial" w:hAnsi="Arial" w:cs="Arial"/>
                <w:color w:val="000000"/>
                <w:kern w:val="2"/>
                <w:sz w:val="22"/>
                <w:szCs w:val="22"/>
                <w:shd w:val="clear" w:color="auto" w:fill="FFFFFF"/>
              </w:rPr>
              <w:t>visa Sutarties kaina</w:t>
            </w:r>
            <w:r w:rsidR="00C74451">
              <w:rPr>
                <w:rFonts w:ascii="Arial" w:hAnsi="Arial" w:cs="Arial"/>
                <w:color w:val="000000"/>
                <w:kern w:val="2"/>
                <w:sz w:val="22"/>
                <w:szCs w:val="22"/>
                <w:shd w:val="clear" w:color="auto" w:fill="FFFFFF"/>
              </w:rPr>
              <w:t>.</w:t>
            </w:r>
          </w:p>
        </w:tc>
      </w:tr>
      <w:tr w:rsidR="00102023" w:rsidRPr="00CE5897" w14:paraId="66CC8E69" w14:textId="77777777" w:rsidTr="00536DDA">
        <w:trPr>
          <w:trHeight w:val="300"/>
        </w:trPr>
        <w:tc>
          <w:tcPr>
            <w:tcW w:w="2704" w:type="dxa"/>
            <w:gridSpan w:val="2"/>
            <w:vAlign w:val="center"/>
          </w:tcPr>
          <w:p w14:paraId="58C3514E" w14:textId="77777777" w:rsidR="00102023" w:rsidRPr="00CE5897" w:rsidRDefault="00102023" w:rsidP="009902D7">
            <w:pPr>
              <w:rPr>
                <w:rFonts w:ascii="Arial" w:hAnsi="Arial" w:cs="Arial"/>
                <w:b/>
                <w:bCs/>
                <w:kern w:val="2"/>
                <w:sz w:val="22"/>
                <w:szCs w:val="22"/>
              </w:rPr>
            </w:pPr>
            <w:r w:rsidRPr="00CE5897">
              <w:rPr>
                <w:rFonts w:ascii="Arial" w:hAnsi="Arial" w:cs="Arial"/>
                <w:b/>
                <w:bCs/>
                <w:kern w:val="2"/>
                <w:sz w:val="22"/>
                <w:szCs w:val="22"/>
              </w:rPr>
              <w:t>5.6. Avansas</w:t>
            </w:r>
          </w:p>
        </w:tc>
        <w:tc>
          <w:tcPr>
            <w:tcW w:w="6831" w:type="dxa"/>
            <w:gridSpan w:val="3"/>
            <w:vAlign w:val="center"/>
          </w:tcPr>
          <w:p w14:paraId="2D1702A0" w14:textId="60632B23" w:rsidR="00102023" w:rsidRPr="00C74451" w:rsidRDefault="00102023" w:rsidP="00C74451">
            <w:pPr>
              <w:rPr>
                <w:rFonts w:ascii="Arial" w:hAnsi="Arial" w:cs="Arial"/>
                <w:kern w:val="2"/>
                <w:sz w:val="22"/>
                <w:szCs w:val="22"/>
              </w:rPr>
            </w:pPr>
            <w:r w:rsidRPr="00CE5897">
              <w:rPr>
                <w:rFonts w:ascii="Arial" w:hAnsi="Arial" w:cs="Arial"/>
                <w:kern w:val="2"/>
                <w:sz w:val="22"/>
                <w:szCs w:val="22"/>
              </w:rPr>
              <w:t>Netaikoma</w:t>
            </w:r>
          </w:p>
        </w:tc>
      </w:tr>
      <w:tr w:rsidR="00102023" w:rsidRPr="00CE5897" w14:paraId="0284D78E" w14:textId="77777777" w:rsidTr="00536DDA">
        <w:trPr>
          <w:trHeight w:val="300"/>
        </w:trPr>
        <w:tc>
          <w:tcPr>
            <w:tcW w:w="2704" w:type="dxa"/>
            <w:gridSpan w:val="2"/>
            <w:vAlign w:val="center"/>
          </w:tcPr>
          <w:p w14:paraId="50804DA0" w14:textId="77777777" w:rsidR="00102023" w:rsidRPr="00CE5897" w:rsidRDefault="00102023" w:rsidP="009902D7">
            <w:pPr>
              <w:ind w:right="1186"/>
              <w:rPr>
                <w:rFonts w:ascii="Arial" w:hAnsi="Arial" w:cs="Arial"/>
                <w:b/>
                <w:bCs/>
                <w:kern w:val="2"/>
                <w:sz w:val="22"/>
                <w:szCs w:val="22"/>
              </w:rPr>
            </w:pPr>
            <w:r w:rsidRPr="00CE5897">
              <w:rPr>
                <w:rFonts w:ascii="Arial" w:hAnsi="Arial" w:cs="Arial"/>
                <w:b/>
                <w:bCs/>
                <w:kern w:val="2"/>
                <w:sz w:val="22"/>
                <w:szCs w:val="22"/>
              </w:rPr>
              <w:lastRenderedPageBreak/>
              <w:t>5.7. Avanso užtikrinimas</w:t>
            </w:r>
          </w:p>
        </w:tc>
        <w:tc>
          <w:tcPr>
            <w:tcW w:w="6831" w:type="dxa"/>
            <w:gridSpan w:val="3"/>
            <w:vAlign w:val="center"/>
          </w:tcPr>
          <w:p w14:paraId="35651935" w14:textId="59FCAC6B" w:rsidR="00102023" w:rsidRPr="00CE5897" w:rsidRDefault="00102023" w:rsidP="00C74451">
            <w:pPr>
              <w:jc w:val="both"/>
              <w:rPr>
                <w:rFonts w:ascii="Arial" w:hAnsi="Arial" w:cs="Arial"/>
                <w:kern w:val="2"/>
                <w:sz w:val="22"/>
                <w:szCs w:val="22"/>
              </w:rPr>
            </w:pPr>
            <w:r w:rsidRPr="00CE5897">
              <w:rPr>
                <w:rFonts w:ascii="Arial" w:hAnsi="Arial" w:cs="Arial"/>
                <w:kern w:val="2"/>
                <w:sz w:val="22"/>
                <w:szCs w:val="22"/>
              </w:rPr>
              <w:t>Netaikoma</w:t>
            </w:r>
          </w:p>
        </w:tc>
      </w:tr>
      <w:tr w:rsidR="00102023" w:rsidRPr="00CE5897" w14:paraId="7827102E" w14:textId="77777777" w:rsidTr="00536DDA">
        <w:trPr>
          <w:trHeight w:val="300"/>
        </w:trPr>
        <w:tc>
          <w:tcPr>
            <w:tcW w:w="9535" w:type="dxa"/>
            <w:gridSpan w:val="5"/>
            <w:vAlign w:val="center"/>
          </w:tcPr>
          <w:p w14:paraId="3D4E1922" w14:textId="77777777" w:rsidR="00102023" w:rsidRPr="00CE5897" w:rsidRDefault="00102023" w:rsidP="00102023">
            <w:pPr>
              <w:jc w:val="center"/>
              <w:rPr>
                <w:rFonts w:ascii="Arial" w:hAnsi="Arial" w:cs="Arial"/>
                <w:b/>
                <w:bCs/>
                <w:kern w:val="2"/>
                <w:sz w:val="22"/>
                <w:szCs w:val="22"/>
              </w:rPr>
            </w:pPr>
            <w:r w:rsidRPr="00CE5897">
              <w:rPr>
                <w:rFonts w:ascii="Arial" w:hAnsi="Arial" w:cs="Arial"/>
                <w:b/>
                <w:bCs/>
                <w:kern w:val="2"/>
                <w:sz w:val="22"/>
                <w:szCs w:val="22"/>
              </w:rPr>
              <w:t>6. PREKIŲ KOKYBĖ IR GARANTINIAI ĮSIPAREIGOJIMAI</w:t>
            </w:r>
          </w:p>
        </w:tc>
      </w:tr>
      <w:tr w:rsidR="00102023" w:rsidRPr="00CE5897" w14:paraId="437DB023" w14:textId="77777777" w:rsidTr="00536DDA">
        <w:trPr>
          <w:trHeight w:val="300"/>
        </w:trPr>
        <w:tc>
          <w:tcPr>
            <w:tcW w:w="2704" w:type="dxa"/>
            <w:gridSpan w:val="2"/>
            <w:vAlign w:val="center"/>
          </w:tcPr>
          <w:p w14:paraId="0DA4BBF6" w14:textId="77777777" w:rsidR="00102023" w:rsidRPr="00CE5897" w:rsidRDefault="00102023" w:rsidP="00102023">
            <w:pPr>
              <w:rPr>
                <w:rFonts w:ascii="Arial" w:hAnsi="Arial" w:cs="Arial"/>
                <w:b/>
                <w:bCs/>
                <w:kern w:val="2"/>
                <w:sz w:val="22"/>
                <w:szCs w:val="22"/>
              </w:rPr>
            </w:pPr>
            <w:r w:rsidRPr="00CE5897">
              <w:rPr>
                <w:rFonts w:ascii="Arial" w:hAnsi="Arial" w:cs="Arial"/>
                <w:b/>
                <w:bCs/>
                <w:kern w:val="2"/>
                <w:sz w:val="22"/>
                <w:szCs w:val="22"/>
              </w:rPr>
              <w:t>6.1. Garantinis terminas</w:t>
            </w:r>
          </w:p>
        </w:tc>
        <w:tc>
          <w:tcPr>
            <w:tcW w:w="6831" w:type="dxa"/>
            <w:gridSpan w:val="3"/>
            <w:vAlign w:val="center"/>
          </w:tcPr>
          <w:p w14:paraId="70ECB236" w14:textId="168EC51B" w:rsidR="00102023" w:rsidRPr="00CE5897" w:rsidRDefault="00F570B2" w:rsidP="00102023">
            <w:pPr>
              <w:jc w:val="both"/>
              <w:rPr>
                <w:rFonts w:ascii="Arial" w:hAnsi="Arial" w:cs="Arial"/>
                <w:kern w:val="2"/>
                <w:sz w:val="22"/>
                <w:szCs w:val="22"/>
              </w:rPr>
            </w:pPr>
            <w:r>
              <w:rPr>
                <w:rFonts w:ascii="Arial" w:hAnsi="Arial" w:cs="Arial"/>
                <w:kern w:val="2"/>
                <w:sz w:val="22"/>
                <w:szCs w:val="22"/>
              </w:rPr>
              <w:t>G</w:t>
            </w:r>
            <w:r w:rsidRPr="00F570B2">
              <w:rPr>
                <w:rFonts w:ascii="Arial" w:hAnsi="Arial" w:cs="Arial"/>
                <w:kern w:val="2"/>
                <w:sz w:val="22"/>
                <w:szCs w:val="22"/>
              </w:rPr>
              <w:t>arantinio aptarnavimo laikotarpis 24 mėn. nuo priėmimo–perdavimo akto pasirašymo dienos su mobiliu aptarnavimu, kuris apima gedimų diagnostiką, remontą ir gedimų šalinimą vietoje ar Pirkėjo atitinkamo RP teritorijoje/patalpose. Jeigu, įvertinus gedimą, jį įmanoma pašalinti gedimo vietoje ar Pirkėjo atitinkamo RP teritorijoje/patalpose, remontas turi būti atliekamas gedimo vietoje ar Pirkėjo atitinkamo RP teritorijoje/patalpose. Jei gedimas sudėtingas ir jo pašalinti vietoje neįmanoma, tokiu atveju tiekėjas Prekę savo sąskaita transportuoja į savo servisą ir atlieka gedimo šalinimą.</w:t>
            </w:r>
          </w:p>
        </w:tc>
      </w:tr>
      <w:tr w:rsidR="00102023" w:rsidRPr="00CE5897" w14:paraId="5385B3D0" w14:textId="77777777" w:rsidTr="00536DDA">
        <w:trPr>
          <w:trHeight w:val="300"/>
        </w:trPr>
        <w:tc>
          <w:tcPr>
            <w:tcW w:w="2704" w:type="dxa"/>
            <w:gridSpan w:val="2"/>
            <w:vAlign w:val="center"/>
          </w:tcPr>
          <w:p w14:paraId="47DB058E" w14:textId="77777777" w:rsidR="00102023" w:rsidRPr="00CE5897" w:rsidRDefault="00102023" w:rsidP="00102023">
            <w:pPr>
              <w:rPr>
                <w:rFonts w:ascii="Arial" w:hAnsi="Arial" w:cs="Arial"/>
                <w:b/>
                <w:bCs/>
                <w:kern w:val="2"/>
                <w:sz w:val="22"/>
                <w:szCs w:val="22"/>
              </w:rPr>
            </w:pPr>
            <w:r w:rsidRPr="00CE5897">
              <w:rPr>
                <w:rFonts w:ascii="Arial" w:hAnsi="Arial" w:cs="Arial"/>
                <w:b/>
                <w:bCs/>
                <w:kern w:val="2"/>
                <w:sz w:val="22"/>
                <w:szCs w:val="22"/>
              </w:rPr>
              <w:t>6.2. Garantinė priežiūra</w:t>
            </w:r>
          </w:p>
        </w:tc>
        <w:tc>
          <w:tcPr>
            <w:tcW w:w="6831" w:type="dxa"/>
            <w:gridSpan w:val="3"/>
            <w:vAlign w:val="center"/>
          </w:tcPr>
          <w:p w14:paraId="5F71F7A2" w14:textId="43F1E8E1" w:rsidR="00102023" w:rsidRPr="00CE5897" w:rsidRDefault="00102023" w:rsidP="00102023">
            <w:pPr>
              <w:jc w:val="both"/>
              <w:rPr>
                <w:rFonts w:ascii="Arial" w:hAnsi="Arial" w:cs="Arial"/>
                <w:kern w:val="2"/>
                <w:sz w:val="22"/>
                <w:szCs w:val="22"/>
              </w:rPr>
            </w:pPr>
            <w:r w:rsidRPr="00CE5897">
              <w:rPr>
                <w:rFonts w:ascii="Arial" w:hAnsi="Arial" w:cs="Arial"/>
                <w:kern w:val="2"/>
                <w:sz w:val="22"/>
                <w:szCs w:val="22"/>
              </w:rPr>
              <w:t xml:space="preserve">Garantinio termino laikotarpiu Tiekėjas, gavęs </w:t>
            </w:r>
            <w:r w:rsidR="00667835">
              <w:rPr>
                <w:rFonts w:ascii="Arial" w:hAnsi="Arial" w:cs="Arial"/>
                <w:kern w:val="2"/>
                <w:sz w:val="22"/>
                <w:szCs w:val="22"/>
              </w:rPr>
              <w:t>rašytinę pretenziją</w:t>
            </w:r>
            <w:r w:rsidR="00667835" w:rsidRPr="00CE5897">
              <w:rPr>
                <w:rFonts w:ascii="Arial" w:hAnsi="Arial" w:cs="Arial"/>
                <w:kern w:val="2"/>
                <w:sz w:val="22"/>
                <w:szCs w:val="22"/>
              </w:rPr>
              <w:t xml:space="preserve"> </w:t>
            </w:r>
            <w:r w:rsidRPr="00CE5897">
              <w:rPr>
                <w:rFonts w:ascii="Arial" w:hAnsi="Arial" w:cs="Arial"/>
                <w:kern w:val="2"/>
                <w:sz w:val="22"/>
                <w:szCs w:val="22"/>
              </w:rPr>
              <w:t xml:space="preserve">apie Prekės trūkumus, turi atvykti </w:t>
            </w:r>
            <w:r w:rsidR="00F570B2">
              <w:rPr>
                <w:rFonts w:ascii="Arial" w:hAnsi="Arial" w:cs="Arial"/>
                <w:kern w:val="2"/>
                <w:sz w:val="22"/>
                <w:szCs w:val="22"/>
              </w:rPr>
              <w:t xml:space="preserve">į </w:t>
            </w:r>
            <w:r w:rsidR="00F570B2" w:rsidRPr="00F570B2">
              <w:rPr>
                <w:rFonts w:ascii="Arial" w:hAnsi="Arial" w:cs="Arial"/>
                <w:kern w:val="2"/>
                <w:sz w:val="22"/>
                <w:szCs w:val="22"/>
              </w:rPr>
              <w:t>Pirkėjo atitinkamo RP teritorij</w:t>
            </w:r>
            <w:r w:rsidR="00F570B2">
              <w:rPr>
                <w:rFonts w:ascii="Arial" w:hAnsi="Arial" w:cs="Arial"/>
                <w:kern w:val="2"/>
                <w:sz w:val="22"/>
                <w:szCs w:val="22"/>
              </w:rPr>
              <w:t>ą</w:t>
            </w:r>
            <w:r w:rsidR="00F570B2" w:rsidRPr="00F570B2">
              <w:rPr>
                <w:rFonts w:ascii="Arial" w:hAnsi="Arial" w:cs="Arial"/>
                <w:kern w:val="2"/>
                <w:sz w:val="22"/>
                <w:szCs w:val="22"/>
              </w:rPr>
              <w:t>/patalp</w:t>
            </w:r>
            <w:r w:rsidR="00F570B2">
              <w:rPr>
                <w:rFonts w:ascii="Arial" w:hAnsi="Arial" w:cs="Arial"/>
                <w:kern w:val="2"/>
                <w:sz w:val="22"/>
                <w:szCs w:val="22"/>
              </w:rPr>
              <w:t>as</w:t>
            </w:r>
            <w:r w:rsidR="00F570B2" w:rsidRPr="00CE5897">
              <w:rPr>
                <w:rFonts w:ascii="Arial" w:hAnsi="Arial" w:cs="Arial"/>
                <w:b/>
                <w:bCs/>
                <w:kern w:val="2"/>
                <w:sz w:val="22"/>
                <w:szCs w:val="22"/>
              </w:rPr>
              <w:t xml:space="preserve"> </w:t>
            </w:r>
            <w:r w:rsidRPr="00F570B2">
              <w:rPr>
                <w:rFonts w:ascii="Arial" w:hAnsi="Arial" w:cs="Arial"/>
                <w:b/>
                <w:bCs/>
                <w:kern w:val="2"/>
                <w:sz w:val="22"/>
                <w:szCs w:val="22"/>
              </w:rPr>
              <w:t>ne vėliau kaip per 2 (dvi) darbo dienas</w:t>
            </w:r>
            <w:r w:rsidRPr="00CE5897">
              <w:rPr>
                <w:rFonts w:ascii="Arial" w:hAnsi="Arial" w:cs="Arial"/>
                <w:color w:val="FF0000"/>
                <w:kern w:val="2"/>
                <w:sz w:val="22"/>
                <w:szCs w:val="22"/>
              </w:rPr>
              <w:t xml:space="preserve"> </w:t>
            </w:r>
            <w:r w:rsidRPr="00CE5897">
              <w:rPr>
                <w:rFonts w:ascii="Arial" w:hAnsi="Arial" w:cs="Arial"/>
                <w:kern w:val="2"/>
                <w:sz w:val="22"/>
                <w:szCs w:val="22"/>
              </w:rPr>
              <w:t xml:space="preserve">nuo </w:t>
            </w:r>
            <w:r w:rsidR="00667835">
              <w:rPr>
                <w:rFonts w:ascii="Arial" w:hAnsi="Arial" w:cs="Arial"/>
                <w:kern w:val="2"/>
                <w:sz w:val="22"/>
                <w:szCs w:val="22"/>
              </w:rPr>
              <w:t>rašytinės pretenzijos</w:t>
            </w:r>
            <w:r w:rsidRPr="00CE5897">
              <w:rPr>
                <w:rFonts w:ascii="Arial" w:hAnsi="Arial" w:cs="Arial"/>
                <w:kern w:val="2"/>
                <w:sz w:val="22"/>
                <w:szCs w:val="22"/>
              </w:rPr>
              <w:t xml:space="preserve"> </w:t>
            </w:r>
            <w:r w:rsidR="00687F83" w:rsidRPr="00CE5897">
              <w:rPr>
                <w:rFonts w:ascii="Arial" w:hAnsi="Arial" w:cs="Arial"/>
                <w:kern w:val="2"/>
                <w:sz w:val="22"/>
                <w:szCs w:val="22"/>
              </w:rPr>
              <w:t xml:space="preserve">gavimo </w:t>
            </w:r>
            <w:r w:rsidRPr="00CE5897">
              <w:rPr>
                <w:rFonts w:ascii="Arial" w:hAnsi="Arial" w:cs="Arial"/>
                <w:kern w:val="2"/>
                <w:sz w:val="22"/>
                <w:szCs w:val="22"/>
              </w:rPr>
              <w:t>dienos.</w:t>
            </w:r>
            <w:r w:rsidR="000F3888" w:rsidRPr="00CE5897">
              <w:rPr>
                <w:rFonts w:ascii="Arial" w:hAnsi="Arial" w:cs="Arial"/>
                <w:kern w:val="2"/>
                <w:sz w:val="22"/>
                <w:szCs w:val="22"/>
              </w:rPr>
              <w:t xml:space="preserve"> Trūkumai turi būti pašalinti ne vėliau kaip per 5 </w:t>
            </w:r>
            <w:r w:rsidR="00256F79">
              <w:rPr>
                <w:rFonts w:ascii="Arial" w:hAnsi="Arial" w:cs="Arial"/>
                <w:kern w:val="2"/>
                <w:sz w:val="22"/>
                <w:szCs w:val="22"/>
              </w:rPr>
              <w:t xml:space="preserve">(penkias) </w:t>
            </w:r>
            <w:r w:rsidR="000F3888" w:rsidRPr="00CE5897">
              <w:rPr>
                <w:rFonts w:ascii="Arial" w:hAnsi="Arial" w:cs="Arial"/>
                <w:kern w:val="2"/>
                <w:sz w:val="22"/>
                <w:szCs w:val="22"/>
              </w:rPr>
              <w:t xml:space="preserve">darbo dienas nuo </w:t>
            </w:r>
            <w:r w:rsidR="00DB2E99" w:rsidRPr="00CE5897">
              <w:rPr>
                <w:rFonts w:ascii="Arial" w:hAnsi="Arial" w:cs="Arial"/>
                <w:kern w:val="2"/>
                <w:sz w:val="22"/>
                <w:szCs w:val="22"/>
              </w:rPr>
              <w:t>Tiekėjo atvykimo</w:t>
            </w:r>
            <w:r w:rsidR="007F5F35" w:rsidRPr="00CE5897">
              <w:rPr>
                <w:rFonts w:ascii="Arial" w:hAnsi="Arial" w:cs="Arial"/>
                <w:kern w:val="2"/>
                <w:sz w:val="22"/>
                <w:szCs w:val="22"/>
              </w:rPr>
              <w:t xml:space="preserve"> šalinti trūkumus</w:t>
            </w:r>
            <w:r w:rsidR="000F3888" w:rsidRPr="00CE5897">
              <w:rPr>
                <w:rFonts w:ascii="Arial" w:hAnsi="Arial" w:cs="Arial"/>
                <w:kern w:val="2"/>
                <w:sz w:val="22"/>
                <w:szCs w:val="22"/>
              </w:rPr>
              <w:t xml:space="preserve"> dienos arba per kitą abiejų šalių raštu suderintą terminą.</w:t>
            </w:r>
          </w:p>
          <w:p w14:paraId="775A052E" w14:textId="23C92BE0" w:rsidR="00256F79" w:rsidRPr="00CE5897" w:rsidRDefault="00102023" w:rsidP="00667835">
            <w:pPr>
              <w:jc w:val="both"/>
              <w:rPr>
                <w:rFonts w:ascii="Arial" w:hAnsi="Arial" w:cs="Arial"/>
                <w:kern w:val="2"/>
                <w:sz w:val="22"/>
                <w:szCs w:val="22"/>
              </w:rPr>
            </w:pPr>
            <w:r w:rsidRPr="00CE5897">
              <w:rPr>
                <w:rFonts w:ascii="Arial" w:hAnsi="Arial" w:cs="Arial"/>
                <w:kern w:val="2"/>
                <w:sz w:val="22"/>
                <w:szCs w:val="22"/>
              </w:rPr>
              <w:t>Prekių trūkumų nustatymo bei šalinimo tvarka nustatyta Bendrųjų sąlygų 7 skyriuje.</w:t>
            </w:r>
          </w:p>
        </w:tc>
      </w:tr>
      <w:tr w:rsidR="00102023" w:rsidRPr="00CE5897" w14:paraId="5D036E88" w14:textId="77777777" w:rsidTr="00536DDA">
        <w:trPr>
          <w:trHeight w:val="300"/>
        </w:trPr>
        <w:tc>
          <w:tcPr>
            <w:tcW w:w="9535" w:type="dxa"/>
            <w:gridSpan w:val="5"/>
            <w:vAlign w:val="center"/>
          </w:tcPr>
          <w:p w14:paraId="4B502760" w14:textId="77777777" w:rsidR="00102023" w:rsidRPr="00CE5897" w:rsidRDefault="00102023" w:rsidP="00102023">
            <w:pPr>
              <w:jc w:val="center"/>
              <w:rPr>
                <w:rFonts w:ascii="Arial" w:hAnsi="Arial" w:cs="Arial"/>
                <w:b/>
                <w:bCs/>
                <w:kern w:val="2"/>
                <w:sz w:val="22"/>
                <w:szCs w:val="22"/>
              </w:rPr>
            </w:pPr>
            <w:r w:rsidRPr="00CE5897">
              <w:rPr>
                <w:rFonts w:ascii="Arial" w:hAnsi="Arial" w:cs="Arial"/>
                <w:b/>
                <w:bCs/>
                <w:kern w:val="2"/>
                <w:sz w:val="22"/>
                <w:szCs w:val="22"/>
              </w:rPr>
              <w:t>7. SUTARTIES VYKDYMUI PASITELKIAMI SUBTIEKĖJAI</w:t>
            </w:r>
          </w:p>
        </w:tc>
      </w:tr>
      <w:tr w:rsidR="00102023" w:rsidRPr="00CE5897" w14:paraId="614BA06B" w14:textId="77777777" w:rsidTr="00536DDA">
        <w:trPr>
          <w:trHeight w:val="300"/>
        </w:trPr>
        <w:tc>
          <w:tcPr>
            <w:tcW w:w="2704" w:type="dxa"/>
            <w:gridSpan w:val="2"/>
            <w:vAlign w:val="center"/>
          </w:tcPr>
          <w:p w14:paraId="67B43D62" w14:textId="2B38AAD0" w:rsidR="00102023" w:rsidRPr="00CE5897" w:rsidRDefault="00B42E1F" w:rsidP="00B42E1F">
            <w:pPr>
              <w:jc w:val="both"/>
              <w:rPr>
                <w:rFonts w:ascii="Arial" w:hAnsi="Arial" w:cs="Arial"/>
                <w:b/>
                <w:bCs/>
                <w:kern w:val="2"/>
                <w:sz w:val="22"/>
                <w:szCs w:val="22"/>
              </w:rPr>
            </w:pPr>
            <w:r>
              <w:rPr>
                <w:rFonts w:ascii="Arial" w:hAnsi="Arial" w:cs="Arial"/>
                <w:b/>
                <w:bCs/>
                <w:kern w:val="2"/>
                <w:sz w:val="22"/>
                <w:szCs w:val="22"/>
              </w:rPr>
              <w:t xml:space="preserve">7.1. </w:t>
            </w:r>
            <w:r w:rsidR="00102023" w:rsidRPr="00CE5897">
              <w:rPr>
                <w:rFonts w:ascii="Arial" w:hAnsi="Arial" w:cs="Arial"/>
                <w:b/>
                <w:bCs/>
                <w:kern w:val="2"/>
                <w:sz w:val="22"/>
                <w:szCs w:val="22"/>
              </w:rPr>
              <w:t>Sutarties vykdymui pasitelkiami subtiekėjai ir (ar) specialistai</w:t>
            </w:r>
          </w:p>
        </w:tc>
        <w:tc>
          <w:tcPr>
            <w:tcW w:w="6831" w:type="dxa"/>
            <w:gridSpan w:val="3"/>
            <w:vAlign w:val="center"/>
          </w:tcPr>
          <w:p w14:paraId="492265F1" w14:textId="77777777" w:rsidR="00210E42" w:rsidRPr="00F570B2" w:rsidRDefault="00210E42" w:rsidP="00210E42">
            <w:pPr>
              <w:rPr>
                <w:rFonts w:ascii="Arial" w:hAnsi="Arial" w:cs="Arial"/>
                <w:kern w:val="2"/>
                <w:sz w:val="22"/>
                <w:szCs w:val="22"/>
              </w:rPr>
            </w:pPr>
            <w:r w:rsidRPr="00F570B2">
              <w:rPr>
                <w:rFonts w:ascii="Arial" w:hAnsi="Arial" w:cs="Arial"/>
                <w:kern w:val="2"/>
                <w:sz w:val="22"/>
                <w:szCs w:val="22"/>
              </w:rPr>
              <w:t>Sutarties vykdymui subtiekėjai ir (ar) specialistai nepasitelkiami.</w:t>
            </w:r>
          </w:p>
          <w:p w14:paraId="6AC605A5" w14:textId="77777777" w:rsidR="00210E42" w:rsidRPr="00F570B2" w:rsidRDefault="00210E42" w:rsidP="00210E42">
            <w:pPr>
              <w:rPr>
                <w:rFonts w:ascii="Arial" w:hAnsi="Arial" w:cs="Arial"/>
                <w:color w:val="EE0000"/>
                <w:kern w:val="2"/>
                <w:sz w:val="22"/>
                <w:szCs w:val="22"/>
              </w:rPr>
            </w:pPr>
            <w:r w:rsidRPr="00F570B2">
              <w:rPr>
                <w:rFonts w:ascii="Arial" w:hAnsi="Arial" w:cs="Arial"/>
                <w:color w:val="EE0000"/>
                <w:kern w:val="2"/>
                <w:sz w:val="22"/>
                <w:szCs w:val="22"/>
              </w:rPr>
              <w:t>arba</w:t>
            </w:r>
          </w:p>
          <w:p w14:paraId="1F90E2B2" w14:textId="77777777" w:rsidR="00210E42" w:rsidRPr="00F570B2" w:rsidRDefault="00210E42" w:rsidP="00210E42">
            <w:pPr>
              <w:jc w:val="both"/>
              <w:rPr>
                <w:rFonts w:ascii="Arial" w:hAnsi="Arial" w:cs="Arial"/>
                <w:kern w:val="2"/>
                <w:sz w:val="22"/>
                <w:szCs w:val="22"/>
              </w:rPr>
            </w:pPr>
            <w:r w:rsidRPr="00F570B2">
              <w:rPr>
                <w:rFonts w:ascii="Arial" w:hAnsi="Arial" w:cs="Arial"/>
                <w:kern w:val="2"/>
                <w:sz w:val="22"/>
                <w:szCs w:val="22"/>
              </w:rPr>
              <w:t>Sutarties vykdymui pasitelkiami šie subtiekėjai ir (ar) specialistai:</w:t>
            </w:r>
          </w:p>
          <w:p w14:paraId="7BE0272B" w14:textId="2CA9B82E" w:rsidR="00102023" w:rsidRPr="00CE5897" w:rsidRDefault="008A1DDC" w:rsidP="00B42E1F">
            <w:pPr>
              <w:jc w:val="both"/>
              <w:rPr>
                <w:rFonts w:ascii="Arial" w:hAnsi="Arial" w:cs="Arial"/>
                <w:b/>
                <w:bCs/>
                <w:kern w:val="2"/>
                <w:sz w:val="22"/>
                <w:szCs w:val="22"/>
              </w:rPr>
            </w:pPr>
            <w:r>
              <w:rPr>
                <w:rFonts w:ascii="Arial" w:hAnsi="Arial" w:cs="Arial"/>
                <w:color w:val="70AD47" w:themeColor="accent6"/>
                <w:kern w:val="2"/>
                <w:sz w:val="22"/>
                <w:szCs w:val="22"/>
              </w:rPr>
              <w:t>/</w:t>
            </w:r>
            <w:r w:rsidRPr="008A1DDC">
              <w:rPr>
                <w:rFonts w:ascii="Arial" w:hAnsi="Arial" w:cs="Arial"/>
                <w:color w:val="70AD47" w:themeColor="accent6"/>
                <w:kern w:val="2"/>
                <w:sz w:val="22"/>
                <w:szCs w:val="22"/>
              </w:rPr>
              <w:t>i</w:t>
            </w:r>
            <w:r w:rsidR="00210E42" w:rsidRPr="00F570B2">
              <w:rPr>
                <w:rFonts w:ascii="Arial" w:hAnsi="Arial" w:cs="Arial"/>
                <w:color w:val="70AD47" w:themeColor="accent6"/>
                <w:kern w:val="2"/>
                <w:sz w:val="22"/>
                <w:szCs w:val="22"/>
              </w:rPr>
              <w:t xml:space="preserve">švardinami </w:t>
            </w:r>
            <w:r w:rsidR="00434EB7" w:rsidRPr="00F570B2">
              <w:rPr>
                <w:rFonts w:ascii="Arial" w:hAnsi="Arial" w:cs="Arial"/>
                <w:color w:val="70AD47" w:themeColor="accent6"/>
                <w:kern w:val="2"/>
                <w:sz w:val="22"/>
                <w:szCs w:val="22"/>
              </w:rPr>
              <w:t>subtiekėjai</w:t>
            </w:r>
            <w:r w:rsidRPr="008A1DDC">
              <w:rPr>
                <w:rFonts w:ascii="Arial" w:hAnsi="Arial" w:cs="Arial"/>
                <w:color w:val="70AD47" w:themeColor="accent6"/>
                <w:kern w:val="2"/>
                <w:sz w:val="22"/>
                <w:szCs w:val="22"/>
              </w:rPr>
              <w:t>/</w:t>
            </w:r>
          </w:p>
        </w:tc>
      </w:tr>
      <w:tr w:rsidR="00102023" w:rsidRPr="00CE5897" w14:paraId="5A9E302A" w14:textId="77777777" w:rsidTr="00536DDA">
        <w:trPr>
          <w:trHeight w:val="300"/>
        </w:trPr>
        <w:tc>
          <w:tcPr>
            <w:tcW w:w="9535" w:type="dxa"/>
            <w:gridSpan w:val="5"/>
            <w:vAlign w:val="center"/>
          </w:tcPr>
          <w:p w14:paraId="2D561631" w14:textId="77777777" w:rsidR="00102023" w:rsidRPr="00CE5897" w:rsidRDefault="00102023" w:rsidP="00102023">
            <w:pPr>
              <w:jc w:val="center"/>
              <w:rPr>
                <w:rFonts w:ascii="Arial" w:hAnsi="Arial" w:cs="Arial"/>
                <w:b/>
                <w:bCs/>
                <w:kern w:val="2"/>
                <w:sz w:val="22"/>
                <w:szCs w:val="22"/>
              </w:rPr>
            </w:pPr>
            <w:r w:rsidRPr="00CE5897">
              <w:rPr>
                <w:rFonts w:ascii="Arial" w:hAnsi="Arial" w:cs="Arial"/>
                <w:b/>
                <w:bCs/>
                <w:kern w:val="2"/>
                <w:sz w:val="22"/>
                <w:szCs w:val="22"/>
              </w:rPr>
              <w:t>8. PRIEVOLIŲ PAGAL SUTARTĮ ĮVYKDYMO UŽTIKRINIMAS</w:t>
            </w:r>
          </w:p>
        </w:tc>
      </w:tr>
      <w:tr w:rsidR="00102023" w:rsidRPr="00CE5897" w14:paraId="37CBA8E9" w14:textId="77777777" w:rsidTr="00536DDA">
        <w:trPr>
          <w:trHeight w:val="300"/>
        </w:trPr>
        <w:tc>
          <w:tcPr>
            <w:tcW w:w="2704" w:type="dxa"/>
            <w:gridSpan w:val="2"/>
            <w:vAlign w:val="center"/>
          </w:tcPr>
          <w:p w14:paraId="01AA9759" w14:textId="77777777" w:rsidR="00102023" w:rsidRPr="00CE5897" w:rsidRDefault="00102023" w:rsidP="00102023">
            <w:pPr>
              <w:rPr>
                <w:rFonts w:ascii="Arial" w:hAnsi="Arial" w:cs="Arial"/>
                <w:b/>
                <w:bCs/>
                <w:kern w:val="2"/>
                <w:sz w:val="22"/>
                <w:szCs w:val="22"/>
              </w:rPr>
            </w:pPr>
            <w:r w:rsidRPr="00CE5897">
              <w:rPr>
                <w:rFonts w:ascii="Arial" w:hAnsi="Arial" w:cs="Arial"/>
                <w:b/>
                <w:bCs/>
                <w:kern w:val="2"/>
                <w:sz w:val="22"/>
                <w:szCs w:val="22"/>
              </w:rPr>
              <w:t>8.1. Prievolių pagal Sutartį įvykdymo užtikrinimas</w:t>
            </w:r>
          </w:p>
        </w:tc>
        <w:tc>
          <w:tcPr>
            <w:tcW w:w="6831" w:type="dxa"/>
            <w:gridSpan w:val="3"/>
            <w:vAlign w:val="center"/>
          </w:tcPr>
          <w:p w14:paraId="6D5FFC12" w14:textId="77777777" w:rsidR="00B42E1F" w:rsidRPr="00B42E1F" w:rsidRDefault="00B42E1F" w:rsidP="00B42E1F">
            <w:pPr>
              <w:rPr>
                <w:rFonts w:ascii="Arial" w:hAnsi="Arial" w:cs="Arial"/>
                <w:kern w:val="2"/>
                <w:sz w:val="22"/>
                <w:szCs w:val="22"/>
              </w:rPr>
            </w:pPr>
            <w:r w:rsidRPr="00B42E1F">
              <w:rPr>
                <w:rFonts w:ascii="Arial" w:hAnsi="Arial" w:cs="Arial"/>
                <w:kern w:val="2"/>
                <w:sz w:val="22"/>
                <w:szCs w:val="22"/>
              </w:rPr>
              <w:t xml:space="preserve">Prievolių pagal Sutartį įvykdymas užtikrinamas: </w:t>
            </w:r>
          </w:p>
          <w:p w14:paraId="16561D2D" w14:textId="77777777" w:rsidR="00B42E1F" w:rsidRPr="00B42E1F" w:rsidRDefault="00B42E1F" w:rsidP="00B42E1F">
            <w:pPr>
              <w:rPr>
                <w:rFonts w:ascii="Arial" w:hAnsi="Arial" w:cs="Arial"/>
                <w:kern w:val="2"/>
                <w:sz w:val="22"/>
                <w:szCs w:val="22"/>
              </w:rPr>
            </w:pPr>
            <w:r w:rsidRPr="00B42E1F">
              <w:rPr>
                <w:rFonts w:ascii="Arial" w:hAnsi="Arial" w:cs="Arial"/>
                <w:kern w:val="2"/>
                <w:sz w:val="22"/>
                <w:szCs w:val="22"/>
              </w:rPr>
              <w:t xml:space="preserve">1. Netesybomis (delspinigiais, bauda); </w:t>
            </w:r>
          </w:p>
          <w:p w14:paraId="00AA0AB6" w14:textId="77777777" w:rsidR="00B42E1F" w:rsidRPr="00B42E1F" w:rsidRDefault="00B42E1F" w:rsidP="00B42E1F">
            <w:pPr>
              <w:rPr>
                <w:rFonts w:ascii="Arial" w:hAnsi="Arial" w:cs="Arial"/>
                <w:kern w:val="2"/>
                <w:sz w:val="22"/>
                <w:szCs w:val="22"/>
              </w:rPr>
            </w:pPr>
            <w:r w:rsidRPr="00B42E1F">
              <w:rPr>
                <w:rFonts w:ascii="Arial" w:hAnsi="Arial" w:cs="Arial"/>
                <w:kern w:val="2"/>
                <w:sz w:val="22"/>
                <w:szCs w:val="22"/>
              </w:rPr>
              <w:t>2. Vienu iš sutarties įvykdymo užtikrinimo būdu:</w:t>
            </w:r>
          </w:p>
          <w:p w14:paraId="1669A6E9" w14:textId="77777777" w:rsidR="00B42E1F" w:rsidRPr="00B42E1F" w:rsidRDefault="00B42E1F" w:rsidP="00B42E1F">
            <w:pPr>
              <w:rPr>
                <w:rFonts w:ascii="Arial" w:hAnsi="Arial" w:cs="Arial"/>
                <w:kern w:val="2"/>
                <w:sz w:val="22"/>
                <w:szCs w:val="22"/>
              </w:rPr>
            </w:pPr>
            <w:r w:rsidRPr="00B42E1F">
              <w:rPr>
                <w:rFonts w:ascii="Arial" w:hAnsi="Arial" w:cs="Arial"/>
                <w:kern w:val="2"/>
                <w:sz w:val="22"/>
                <w:szCs w:val="22"/>
              </w:rPr>
              <w:t xml:space="preserve">Pirmo pareikalavimo banko garantija arba </w:t>
            </w:r>
          </w:p>
          <w:p w14:paraId="6E34F45C" w14:textId="77777777" w:rsidR="00B42E1F" w:rsidRPr="00B42E1F" w:rsidRDefault="00B42E1F" w:rsidP="00B42E1F">
            <w:pPr>
              <w:rPr>
                <w:rFonts w:ascii="Arial" w:hAnsi="Arial" w:cs="Arial"/>
                <w:kern w:val="2"/>
                <w:sz w:val="22"/>
                <w:szCs w:val="22"/>
              </w:rPr>
            </w:pPr>
            <w:r w:rsidRPr="00B42E1F">
              <w:rPr>
                <w:rFonts w:ascii="Arial" w:hAnsi="Arial" w:cs="Arial"/>
                <w:kern w:val="2"/>
                <w:sz w:val="22"/>
                <w:szCs w:val="22"/>
              </w:rPr>
              <w:t>Draudimo bendrovės laidavimo draudimu arba</w:t>
            </w:r>
          </w:p>
          <w:p w14:paraId="0A674B97" w14:textId="4C5D8F09" w:rsidR="00102023" w:rsidRPr="00CE5897" w:rsidRDefault="00B42E1F" w:rsidP="00B42E1F">
            <w:pPr>
              <w:rPr>
                <w:rFonts w:ascii="Arial" w:hAnsi="Arial" w:cs="Arial"/>
                <w:kern w:val="2"/>
                <w:sz w:val="22"/>
                <w:szCs w:val="22"/>
              </w:rPr>
            </w:pPr>
            <w:r w:rsidRPr="00B42E1F">
              <w:rPr>
                <w:rFonts w:ascii="Arial" w:hAnsi="Arial" w:cs="Arial"/>
                <w:kern w:val="2"/>
                <w:sz w:val="22"/>
                <w:szCs w:val="22"/>
              </w:rPr>
              <w:t xml:space="preserve">Į Pirkėjo sąskaitą, nurodytą Sutarties Specialiosiose sąlygose, </w:t>
            </w:r>
            <w:r w:rsidR="00667835">
              <w:rPr>
                <w:rFonts w:ascii="Arial" w:hAnsi="Arial" w:cs="Arial"/>
                <w:kern w:val="2"/>
                <w:sz w:val="22"/>
                <w:szCs w:val="22"/>
              </w:rPr>
              <w:t>atliktu</w:t>
            </w:r>
            <w:r w:rsidR="00667835" w:rsidRPr="00B42E1F">
              <w:rPr>
                <w:rFonts w:ascii="Arial" w:hAnsi="Arial" w:cs="Arial"/>
                <w:kern w:val="2"/>
                <w:sz w:val="22"/>
                <w:szCs w:val="22"/>
              </w:rPr>
              <w:t xml:space="preserve"> </w:t>
            </w:r>
            <w:r w:rsidRPr="00B42E1F">
              <w:rPr>
                <w:rFonts w:ascii="Arial" w:hAnsi="Arial" w:cs="Arial"/>
                <w:kern w:val="2"/>
                <w:sz w:val="22"/>
                <w:szCs w:val="22"/>
              </w:rPr>
              <w:t>mokėjimo pavedimu.</w:t>
            </w:r>
          </w:p>
        </w:tc>
      </w:tr>
      <w:tr w:rsidR="00B060CE" w:rsidRPr="00CE5897" w14:paraId="792F8844" w14:textId="77777777" w:rsidTr="00536DDA">
        <w:trPr>
          <w:trHeight w:val="300"/>
        </w:trPr>
        <w:tc>
          <w:tcPr>
            <w:tcW w:w="2704" w:type="dxa"/>
            <w:gridSpan w:val="2"/>
            <w:vAlign w:val="center"/>
          </w:tcPr>
          <w:p w14:paraId="0F5908C4" w14:textId="5D30A4F1" w:rsidR="00B060CE" w:rsidRPr="00CE5897" w:rsidRDefault="00B060CE" w:rsidP="00B42E1F">
            <w:pPr>
              <w:jc w:val="both"/>
              <w:rPr>
                <w:rFonts w:ascii="Arial" w:hAnsi="Arial" w:cs="Arial"/>
                <w:b/>
                <w:bCs/>
                <w:kern w:val="2"/>
                <w:sz w:val="22"/>
                <w:szCs w:val="22"/>
              </w:rPr>
            </w:pPr>
            <w:r w:rsidRPr="00CE5897">
              <w:rPr>
                <w:rFonts w:ascii="Arial" w:hAnsi="Arial" w:cs="Arial"/>
                <w:b/>
                <w:bCs/>
                <w:kern w:val="2"/>
                <w:sz w:val="22"/>
                <w:szCs w:val="22"/>
              </w:rPr>
              <w:t>8.2. Sutarties įvykdymo užtikrinimo galiojimo terminas</w:t>
            </w:r>
          </w:p>
        </w:tc>
        <w:tc>
          <w:tcPr>
            <w:tcW w:w="6831" w:type="dxa"/>
            <w:gridSpan w:val="3"/>
            <w:vAlign w:val="center"/>
          </w:tcPr>
          <w:p w14:paraId="65B20325" w14:textId="0F94C578" w:rsidR="00B060CE" w:rsidRPr="00CE5897" w:rsidRDefault="00B060CE" w:rsidP="00B42E1F">
            <w:pPr>
              <w:jc w:val="both"/>
              <w:rPr>
                <w:rFonts w:ascii="Arial" w:hAnsi="Arial" w:cs="Arial"/>
                <w:kern w:val="2"/>
                <w:sz w:val="22"/>
                <w:szCs w:val="22"/>
              </w:rPr>
            </w:pPr>
            <w:r w:rsidRPr="00CE5897">
              <w:rPr>
                <w:rFonts w:ascii="Arial" w:hAnsi="Arial" w:cs="Arial"/>
                <w:kern w:val="2"/>
                <w:sz w:val="22"/>
                <w:szCs w:val="22"/>
              </w:rPr>
              <w:t>Sutarties įvykdymo užtikrinimo galiojimo terminas turi būti ne trumpesnis nei Sutarties galiojimo terminas.</w:t>
            </w:r>
          </w:p>
        </w:tc>
      </w:tr>
      <w:tr w:rsidR="00B060CE" w:rsidRPr="00CE5897" w14:paraId="793D083B" w14:textId="77777777" w:rsidTr="00536DDA">
        <w:trPr>
          <w:trHeight w:val="300"/>
        </w:trPr>
        <w:tc>
          <w:tcPr>
            <w:tcW w:w="2704" w:type="dxa"/>
            <w:gridSpan w:val="2"/>
            <w:vAlign w:val="center"/>
          </w:tcPr>
          <w:p w14:paraId="1B1BD04F" w14:textId="0AC5C233" w:rsidR="00B060CE" w:rsidRPr="00CE5897" w:rsidRDefault="00B060CE" w:rsidP="00B42E1F">
            <w:pPr>
              <w:jc w:val="both"/>
              <w:rPr>
                <w:rFonts w:ascii="Arial" w:hAnsi="Arial" w:cs="Arial"/>
                <w:b/>
                <w:bCs/>
                <w:kern w:val="2"/>
                <w:sz w:val="22"/>
                <w:szCs w:val="22"/>
              </w:rPr>
            </w:pPr>
            <w:r w:rsidRPr="00CE5897">
              <w:rPr>
                <w:rFonts w:ascii="Arial" w:hAnsi="Arial" w:cs="Arial"/>
                <w:b/>
                <w:bCs/>
                <w:kern w:val="2"/>
                <w:sz w:val="22"/>
                <w:szCs w:val="22"/>
              </w:rPr>
              <w:t xml:space="preserve">8.3. Sutarties įvykdymo užtikrinimo pateikimas </w:t>
            </w:r>
          </w:p>
        </w:tc>
        <w:tc>
          <w:tcPr>
            <w:tcW w:w="6831" w:type="dxa"/>
            <w:gridSpan w:val="3"/>
            <w:vAlign w:val="center"/>
          </w:tcPr>
          <w:p w14:paraId="44EAA808" w14:textId="2B06DA52" w:rsidR="00B060CE" w:rsidRPr="00CE5897" w:rsidRDefault="00B060CE" w:rsidP="00B42E1F">
            <w:pPr>
              <w:jc w:val="both"/>
              <w:rPr>
                <w:rFonts w:ascii="Arial" w:hAnsi="Arial" w:cs="Arial"/>
                <w:kern w:val="2"/>
                <w:sz w:val="22"/>
                <w:szCs w:val="22"/>
              </w:rPr>
            </w:pPr>
            <w:r w:rsidRPr="00CE5897">
              <w:rPr>
                <w:rFonts w:ascii="Arial" w:hAnsi="Arial" w:cs="Arial"/>
                <w:kern w:val="2"/>
                <w:sz w:val="22"/>
                <w:szCs w:val="22"/>
              </w:rPr>
              <w:t>Tiekėjas ne vėliau kaip per 10 (dešimt) darbo dienų nuo Sutarties pasirašymo dienos turi pateikti Pirkėjui 2 (d</w:t>
            </w:r>
            <w:r w:rsidR="001904EB">
              <w:rPr>
                <w:rFonts w:ascii="Arial" w:hAnsi="Arial" w:cs="Arial"/>
                <w:kern w:val="2"/>
                <w:sz w:val="22"/>
                <w:szCs w:val="22"/>
              </w:rPr>
              <w:t>viejų</w:t>
            </w:r>
            <w:r w:rsidRPr="00CE5897">
              <w:rPr>
                <w:rFonts w:ascii="Arial" w:hAnsi="Arial" w:cs="Arial"/>
                <w:kern w:val="2"/>
                <w:sz w:val="22"/>
                <w:szCs w:val="22"/>
              </w:rPr>
              <w:t>) procent</w:t>
            </w:r>
            <w:r w:rsidR="001904EB">
              <w:rPr>
                <w:rFonts w:ascii="Arial" w:hAnsi="Arial" w:cs="Arial"/>
                <w:kern w:val="2"/>
                <w:sz w:val="22"/>
                <w:szCs w:val="22"/>
              </w:rPr>
              <w:t>ų</w:t>
            </w:r>
            <w:r w:rsidRPr="00CE5897">
              <w:rPr>
                <w:rFonts w:ascii="Arial" w:hAnsi="Arial" w:cs="Arial"/>
                <w:kern w:val="2"/>
                <w:sz w:val="22"/>
                <w:szCs w:val="22"/>
              </w:rPr>
              <w:t xml:space="preserve"> </w:t>
            </w:r>
            <w:r w:rsidR="001904EB">
              <w:rPr>
                <w:rFonts w:ascii="Arial" w:hAnsi="Arial" w:cs="Arial"/>
                <w:kern w:val="2"/>
                <w:sz w:val="22"/>
                <w:szCs w:val="22"/>
              </w:rPr>
              <w:t xml:space="preserve">dydžio </w:t>
            </w:r>
            <w:r w:rsidRPr="00CE5897">
              <w:rPr>
                <w:rFonts w:ascii="Arial" w:hAnsi="Arial" w:cs="Arial"/>
                <w:kern w:val="2"/>
                <w:sz w:val="22"/>
                <w:szCs w:val="22"/>
              </w:rPr>
              <w:t>nuo Pradinės Sutarties vertės be PVM</w:t>
            </w:r>
            <w:r w:rsidR="001904EB">
              <w:rPr>
                <w:rFonts w:ascii="Arial" w:hAnsi="Arial" w:cs="Arial"/>
                <w:kern w:val="2"/>
                <w:sz w:val="22"/>
                <w:szCs w:val="22"/>
              </w:rPr>
              <w:t xml:space="preserve"> </w:t>
            </w:r>
            <w:r w:rsidR="001904EB" w:rsidRPr="009902D7">
              <w:rPr>
                <w:rFonts w:ascii="Arial" w:hAnsi="Arial" w:cs="Arial"/>
                <w:color w:val="70AD47" w:themeColor="accent6"/>
                <w:kern w:val="2"/>
                <w:sz w:val="22"/>
                <w:szCs w:val="22"/>
              </w:rPr>
              <w:t>/nurodoma sutarties sudarymo metu</w:t>
            </w:r>
            <w:r w:rsidR="009902D7" w:rsidRPr="009902D7">
              <w:rPr>
                <w:rFonts w:ascii="Arial" w:hAnsi="Arial" w:cs="Arial"/>
                <w:color w:val="70AD47" w:themeColor="accent6"/>
                <w:kern w:val="2"/>
                <w:sz w:val="22"/>
                <w:szCs w:val="22"/>
              </w:rPr>
              <w:t xml:space="preserve"> atitinkamos </w:t>
            </w:r>
            <w:proofErr w:type="spellStart"/>
            <w:r w:rsidR="009902D7" w:rsidRPr="009902D7">
              <w:rPr>
                <w:rFonts w:ascii="Arial" w:hAnsi="Arial" w:cs="Arial"/>
                <w:color w:val="70AD47" w:themeColor="accent6"/>
                <w:kern w:val="2"/>
                <w:sz w:val="22"/>
                <w:szCs w:val="22"/>
              </w:rPr>
              <w:t>p.o.d</w:t>
            </w:r>
            <w:proofErr w:type="spellEnd"/>
            <w:r w:rsidR="009902D7" w:rsidRPr="009902D7">
              <w:rPr>
                <w:rFonts w:ascii="Arial" w:hAnsi="Arial" w:cs="Arial"/>
                <w:color w:val="70AD47" w:themeColor="accent6"/>
                <w:kern w:val="2"/>
                <w:sz w:val="22"/>
                <w:szCs w:val="22"/>
              </w:rPr>
              <w:t>.</w:t>
            </w:r>
            <w:r w:rsidR="001904EB" w:rsidRPr="009902D7">
              <w:rPr>
                <w:rFonts w:ascii="Arial" w:hAnsi="Arial" w:cs="Arial"/>
                <w:color w:val="70AD47" w:themeColor="accent6"/>
                <w:kern w:val="2"/>
                <w:sz w:val="22"/>
                <w:szCs w:val="22"/>
              </w:rPr>
              <w:t>/</w:t>
            </w:r>
            <w:r w:rsidR="001904EB">
              <w:rPr>
                <w:rFonts w:ascii="Arial" w:hAnsi="Arial" w:cs="Arial"/>
                <w:kern w:val="2"/>
                <w:sz w:val="22"/>
                <w:szCs w:val="22"/>
              </w:rPr>
              <w:t>,</w:t>
            </w:r>
            <w:r w:rsidRPr="00CE5897">
              <w:rPr>
                <w:rFonts w:ascii="Arial" w:hAnsi="Arial" w:cs="Arial"/>
                <w:kern w:val="2"/>
                <w:sz w:val="22"/>
                <w:szCs w:val="22"/>
              </w:rPr>
              <w:t xml:space="preserve"> nurodytos Specialiųjų sąlygų 5.2 punkte</w:t>
            </w:r>
            <w:r w:rsidR="001904EB">
              <w:rPr>
                <w:rFonts w:ascii="Arial" w:hAnsi="Arial" w:cs="Arial"/>
                <w:kern w:val="2"/>
                <w:sz w:val="22"/>
                <w:szCs w:val="22"/>
              </w:rPr>
              <w:t>,</w:t>
            </w:r>
            <w:r w:rsidRPr="00CE5897">
              <w:rPr>
                <w:rFonts w:ascii="Arial" w:hAnsi="Arial" w:cs="Arial"/>
                <w:kern w:val="2"/>
                <w:sz w:val="22"/>
                <w:szCs w:val="22"/>
              </w:rPr>
              <w:t xml:space="preserve"> pirmo pareikalavimo banko garantiją arba draudimo bendrovės laidavimo draudimo raštą arba atlikti į Pirkėjo sąskaitą, nurodytą Sutarties Specialiosiose sąlygose,  mokėjimo pavedim</w:t>
            </w:r>
            <w:r w:rsidR="00FB77CE" w:rsidRPr="00CE5897">
              <w:rPr>
                <w:rFonts w:ascii="Arial" w:hAnsi="Arial" w:cs="Arial"/>
                <w:kern w:val="2"/>
                <w:sz w:val="22"/>
                <w:szCs w:val="22"/>
              </w:rPr>
              <w:t>ą.</w:t>
            </w:r>
            <w:r w:rsidRPr="00CE5897">
              <w:rPr>
                <w:rFonts w:ascii="Arial" w:hAnsi="Arial" w:cs="Arial"/>
                <w:kern w:val="2"/>
                <w:sz w:val="22"/>
                <w:szCs w:val="22"/>
              </w:rPr>
              <w:t xml:space="preserve"> </w:t>
            </w:r>
            <w:r w:rsidR="00FB77CE" w:rsidRPr="00CE5897">
              <w:rPr>
                <w:rFonts w:ascii="Arial" w:hAnsi="Arial" w:cs="Arial"/>
                <w:kern w:val="2"/>
                <w:sz w:val="22"/>
                <w:szCs w:val="22"/>
              </w:rPr>
              <w:t xml:space="preserve">Dokumentai turi </w:t>
            </w:r>
            <w:r w:rsidRPr="00CE5897">
              <w:rPr>
                <w:rFonts w:ascii="Arial" w:hAnsi="Arial" w:cs="Arial"/>
                <w:kern w:val="2"/>
                <w:sz w:val="22"/>
                <w:szCs w:val="22"/>
              </w:rPr>
              <w:t>atiti</w:t>
            </w:r>
            <w:r w:rsidR="00FB77CE" w:rsidRPr="00CE5897">
              <w:rPr>
                <w:rFonts w:ascii="Arial" w:hAnsi="Arial" w:cs="Arial"/>
                <w:kern w:val="2"/>
                <w:sz w:val="22"/>
                <w:szCs w:val="22"/>
              </w:rPr>
              <w:t>kti</w:t>
            </w:r>
            <w:r w:rsidRPr="00CE5897">
              <w:rPr>
                <w:rFonts w:ascii="Arial" w:hAnsi="Arial" w:cs="Arial"/>
                <w:kern w:val="2"/>
                <w:sz w:val="22"/>
                <w:szCs w:val="22"/>
              </w:rPr>
              <w:t xml:space="preserve"> Bendrųjų sąlygų 10 skyriaus reikalavimus. Esant poreikiui, gavus Tiekėjo prašymą, šis terminas gali būti pratęstas Šalių suderintam terminui.</w:t>
            </w:r>
          </w:p>
        </w:tc>
      </w:tr>
      <w:tr w:rsidR="00B060CE" w:rsidRPr="00CE5897" w14:paraId="64ACC62C" w14:textId="77777777" w:rsidTr="00536DDA">
        <w:trPr>
          <w:trHeight w:val="300"/>
        </w:trPr>
        <w:tc>
          <w:tcPr>
            <w:tcW w:w="9535" w:type="dxa"/>
            <w:gridSpan w:val="5"/>
            <w:vAlign w:val="center"/>
          </w:tcPr>
          <w:p w14:paraId="3571AAA8" w14:textId="13960FB2" w:rsidR="00B060CE" w:rsidRPr="00CE5897" w:rsidRDefault="00B060CE" w:rsidP="00B060CE">
            <w:pPr>
              <w:ind w:firstLine="720"/>
              <w:jc w:val="center"/>
              <w:rPr>
                <w:rFonts w:ascii="Arial" w:hAnsi="Arial" w:cs="Arial"/>
                <w:b/>
                <w:bCs/>
                <w:kern w:val="2"/>
                <w:sz w:val="22"/>
                <w:szCs w:val="22"/>
              </w:rPr>
            </w:pPr>
            <w:r w:rsidRPr="00CE5897">
              <w:rPr>
                <w:rFonts w:ascii="Arial" w:hAnsi="Arial" w:cs="Arial"/>
                <w:b/>
                <w:bCs/>
                <w:kern w:val="2"/>
                <w:sz w:val="22"/>
                <w:szCs w:val="22"/>
              </w:rPr>
              <w:t>9. ŠALIŲ ATSAKOMYBĖ</w:t>
            </w:r>
          </w:p>
        </w:tc>
      </w:tr>
      <w:tr w:rsidR="00B060CE" w:rsidRPr="00CE5897" w14:paraId="0665278C" w14:textId="77777777" w:rsidTr="00536DDA">
        <w:trPr>
          <w:trHeight w:val="300"/>
        </w:trPr>
        <w:tc>
          <w:tcPr>
            <w:tcW w:w="2704" w:type="dxa"/>
            <w:gridSpan w:val="2"/>
            <w:vAlign w:val="center"/>
          </w:tcPr>
          <w:p w14:paraId="533B6957" w14:textId="77777777" w:rsidR="00B060CE" w:rsidRPr="00CE5897" w:rsidRDefault="00B060CE" w:rsidP="00C55CEA">
            <w:pPr>
              <w:rPr>
                <w:rFonts w:ascii="Arial" w:hAnsi="Arial" w:cs="Arial"/>
                <w:b/>
                <w:bCs/>
                <w:kern w:val="2"/>
                <w:sz w:val="22"/>
                <w:szCs w:val="22"/>
              </w:rPr>
            </w:pPr>
            <w:r w:rsidRPr="00CE5897">
              <w:rPr>
                <w:rFonts w:ascii="Arial" w:hAnsi="Arial" w:cs="Arial"/>
                <w:b/>
                <w:bCs/>
                <w:kern w:val="2"/>
                <w:sz w:val="22"/>
                <w:szCs w:val="22"/>
              </w:rPr>
              <w:lastRenderedPageBreak/>
              <w:t>9.1. Pirkėjui taikomos netesybos už mokėjimų pagal Sutartį vėlavimą</w:t>
            </w:r>
          </w:p>
        </w:tc>
        <w:tc>
          <w:tcPr>
            <w:tcW w:w="6831" w:type="dxa"/>
            <w:gridSpan w:val="3"/>
            <w:vAlign w:val="center"/>
          </w:tcPr>
          <w:p w14:paraId="24D7D077" w14:textId="7EE4DE3A" w:rsidR="00B060CE" w:rsidRPr="00CE5897" w:rsidRDefault="00B060CE" w:rsidP="00B42E1F">
            <w:pPr>
              <w:jc w:val="both"/>
              <w:rPr>
                <w:rFonts w:ascii="Arial" w:hAnsi="Arial" w:cs="Arial"/>
                <w:color w:val="000000"/>
                <w:kern w:val="2"/>
                <w:sz w:val="22"/>
                <w:szCs w:val="22"/>
              </w:rPr>
            </w:pPr>
            <w:r w:rsidRPr="00CE5897">
              <w:rPr>
                <w:rFonts w:ascii="Arial" w:hAnsi="Arial" w:cs="Arial"/>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CE5897">
              <w:rPr>
                <w:rFonts w:ascii="Arial" w:hAnsi="Arial" w:cs="Arial"/>
                <w:kern w:val="2"/>
                <w:sz w:val="22"/>
                <w:szCs w:val="22"/>
              </w:rPr>
              <w:t xml:space="preserve">0,02 (dvi šimtosios) procento </w:t>
            </w:r>
            <w:r w:rsidRPr="00CE5897">
              <w:rPr>
                <w:rFonts w:ascii="Arial" w:hAnsi="Arial" w:cs="Arial"/>
                <w:color w:val="000000"/>
                <w:kern w:val="2"/>
                <w:sz w:val="22"/>
                <w:szCs w:val="22"/>
              </w:rPr>
              <w:t>dydžio delspinigius nuo neapmokėtos sumos be PVM už kiekvieną vėlavimo dieną.</w:t>
            </w:r>
          </w:p>
        </w:tc>
      </w:tr>
      <w:tr w:rsidR="00B060CE" w:rsidRPr="00CE5897" w14:paraId="347CE9F0" w14:textId="77777777" w:rsidTr="00536DDA">
        <w:trPr>
          <w:trHeight w:val="300"/>
        </w:trPr>
        <w:tc>
          <w:tcPr>
            <w:tcW w:w="2704" w:type="dxa"/>
            <w:gridSpan w:val="2"/>
            <w:vAlign w:val="center"/>
          </w:tcPr>
          <w:p w14:paraId="71AACFD1" w14:textId="77777777" w:rsidR="00B060CE" w:rsidRPr="00CE5897" w:rsidRDefault="00B060CE" w:rsidP="00C55CEA">
            <w:pPr>
              <w:rPr>
                <w:rFonts w:ascii="Arial" w:hAnsi="Arial" w:cs="Arial"/>
                <w:b/>
                <w:bCs/>
                <w:kern w:val="2"/>
                <w:sz w:val="22"/>
                <w:szCs w:val="22"/>
              </w:rPr>
            </w:pPr>
            <w:r w:rsidRPr="00CE5897">
              <w:rPr>
                <w:rFonts w:ascii="Arial" w:hAnsi="Arial" w:cs="Arial"/>
                <w:b/>
                <w:bCs/>
                <w:kern w:val="2"/>
                <w:sz w:val="22"/>
                <w:szCs w:val="22"/>
              </w:rPr>
              <w:t>9.2. Tiekėjui taikomos netesybos</w:t>
            </w:r>
          </w:p>
        </w:tc>
        <w:tc>
          <w:tcPr>
            <w:tcW w:w="6831" w:type="dxa"/>
            <w:gridSpan w:val="3"/>
            <w:vAlign w:val="center"/>
          </w:tcPr>
          <w:p w14:paraId="40F37A57" w14:textId="2D2E4A9C" w:rsidR="00B060CE" w:rsidRPr="00CE5897" w:rsidRDefault="00B060CE" w:rsidP="00B060CE">
            <w:pPr>
              <w:jc w:val="both"/>
              <w:rPr>
                <w:rFonts w:ascii="Arial" w:hAnsi="Arial" w:cs="Arial"/>
                <w:color w:val="000000"/>
                <w:kern w:val="2"/>
                <w:sz w:val="22"/>
                <w:szCs w:val="22"/>
              </w:rPr>
            </w:pPr>
            <w:r w:rsidRPr="00CE5897">
              <w:rPr>
                <w:rFonts w:ascii="Arial" w:hAnsi="Arial" w:cs="Arial"/>
                <w:color w:val="000000"/>
                <w:kern w:val="2"/>
                <w:sz w:val="22"/>
                <w:szCs w:val="22"/>
              </w:rPr>
              <w:t>9</w:t>
            </w:r>
            <w:r w:rsidRPr="00B42E1F">
              <w:rPr>
                <w:rFonts w:ascii="Arial" w:hAnsi="Arial" w:cs="Arial"/>
                <w:color w:val="000000"/>
                <w:kern w:val="2"/>
                <w:sz w:val="22"/>
                <w:szCs w:val="22"/>
              </w:rPr>
              <w:t xml:space="preserve">.2.1. </w:t>
            </w:r>
            <w:r w:rsidRPr="00CE5897">
              <w:rPr>
                <w:rFonts w:ascii="Arial" w:hAnsi="Arial" w:cs="Arial"/>
                <w:color w:val="000000"/>
                <w:kern w:val="2"/>
                <w:sz w:val="22"/>
                <w:szCs w:val="22"/>
              </w:rPr>
              <w:t xml:space="preserve">Jeigu Tiekėjas vėluoja vykdyti užsakymą, tiekti Prekes ar ištaisyti jų trūkumus arba nevykdo kitų sutartinių įsipareigojimų, Pirkėjas nuo kitos nei nustatytas terminas dienos Tiekėjui skaičiuoja </w:t>
            </w:r>
            <w:r w:rsidRPr="00CE5897">
              <w:rPr>
                <w:rFonts w:ascii="Arial" w:hAnsi="Arial" w:cs="Arial"/>
                <w:kern w:val="2"/>
                <w:sz w:val="22"/>
                <w:szCs w:val="22"/>
              </w:rPr>
              <w:t xml:space="preserve">0,02 (dvi šimtosios) procento dydžio delspinigius už kiekvieną uždelstą dieną nuo </w:t>
            </w:r>
            <w:r w:rsidRPr="00CE5897">
              <w:rPr>
                <w:rFonts w:ascii="Arial" w:hAnsi="Arial" w:cs="Arial"/>
                <w:color w:val="000000"/>
                <w:kern w:val="2"/>
                <w:sz w:val="22"/>
                <w:szCs w:val="22"/>
              </w:rPr>
              <w:t>laiku neperduotų Prekių ar Prekių, turinčių trūkumų, kainos be PVM</w:t>
            </w:r>
            <w:r w:rsidR="001904EB">
              <w:rPr>
                <w:rFonts w:ascii="Arial" w:hAnsi="Arial" w:cs="Arial"/>
                <w:color w:val="000000"/>
                <w:kern w:val="2"/>
                <w:sz w:val="22"/>
                <w:szCs w:val="22"/>
              </w:rPr>
              <w:t>.</w:t>
            </w:r>
          </w:p>
          <w:p w14:paraId="0DC5B31F" w14:textId="77777777" w:rsidR="00E04DC5" w:rsidRPr="00CE5897" w:rsidRDefault="00E04DC5" w:rsidP="00E04DC5">
            <w:pPr>
              <w:jc w:val="both"/>
              <w:rPr>
                <w:rFonts w:ascii="Arial" w:hAnsi="Arial" w:cs="Arial"/>
                <w:kern w:val="2"/>
                <w:sz w:val="22"/>
                <w:szCs w:val="22"/>
              </w:rPr>
            </w:pPr>
            <w:r w:rsidRPr="00CE5897">
              <w:rPr>
                <w:rFonts w:ascii="Arial" w:hAnsi="Arial" w:cs="Arial"/>
                <w:sz w:val="22"/>
                <w:szCs w:val="22"/>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F57C067" w14:textId="747557A4" w:rsidR="00B060CE" w:rsidRPr="00B42E1F" w:rsidRDefault="00E04DC5" w:rsidP="00E04DC5">
            <w:pPr>
              <w:jc w:val="both"/>
              <w:rPr>
                <w:rFonts w:ascii="Arial" w:hAnsi="Arial" w:cs="Arial"/>
                <w:b/>
                <w:bCs/>
                <w:kern w:val="2"/>
                <w:sz w:val="22"/>
                <w:szCs w:val="22"/>
              </w:rPr>
            </w:pPr>
            <w:r w:rsidRPr="00CE5897">
              <w:rPr>
                <w:rFonts w:ascii="Arial" w:hAnsi="Arial" w:cs="Arial"/>
                <w:kern w:val="2"/>
                <w:sz w:val="22"/>
                <w:szCs w:val="22"/>
              </w:rPr>
              <w:t xml:space="preserve">9.2.3. Tiekėjas privalo sumokėti Pirkėjui netesybas per 30 (trisdešimt) dienų nuo Pirkėjo pareikalavimo, jeigu netesybų suma nėra </w:t>
            </w:r>
            <w:r w:rsidRPr="00CE5897">
              <w:rPr>
                <w:rFonts w:ascii="Arial" w:hAnsi="Arial" w:cs="Arial"/>
                <w:sz w:val="22"/>
                <w:szCs w:val="22"/>
              </w:rPr>
              <w:t>išskaitoma iš Tiekėjui mokėtinos sumos.</w:t>
            </w:r>
          </w:p>
        </w:tc>
      </w:tr>
      <w:tr w:rsidR="00B060CE" w:rsidRPr="00CE5897" w14:paraId="488E91F5" w14:textId="77777777" w:rsidTr="00536DDA">
        <w:trPr>
          <w:trHeight w:val="300"/>
        </w:trPr>
        <w:tc>
          <w:tcPr>
            <w:tcW w:w="2704" w:type="dxa"/>
            <w:gridSpan w:val="2"/>
            <w:vAlign w:val="center"/>
          </w:tcPr>
          <w:p w14:paraId="372770B5" w14:textId="3AEAACDD" w:rsidR="00B060CE" w:rsidRPr="00CE5897" w:rsidRDefault="00B060CE" w:rsidP="00C55CEA">
            <w:pPr>
              <w:rPr>
                <w:rFonts w:ascii="Arial" w:hAnsi="Arial" w:cs="Arial"/>
                <w:b/>
                <w:bCs/>
                <w:kern w:val="2"/>
                <w:sz w:val="22"/>
                <w:szCs w:val="22"/>
              </w:rPr>
            </w:pPr>
            <w:r w:rsidRPr="00CE5897">
              <w:rPr>
                <w:rFonts w:ascii="Arial" w:hAnsi="Arial" w:cs="Arial"/>
                <w:b/>
                <w:bCs/>
                <w:kern w:val="2"/>
                <w:sz w:val="22"/>
                <w:szCs w:val="22"/>
              </w:rPr>
              <w:t>9.3. Tiekėjui / Pirkėjui taikoma bauda nutraukus Sutartį dėl esminio Sutarties pažeidimo</w:t>
            </w:r>
            <w:r w:rsidR="003C0355" w:rsidRPr="00CE5897">
              <w:rPr>
                <w:rFonts w:ascii="Arial" w:hAnsi="Arial" w:cs="Arial"/>
                <w:b/>
                <w:kern w:val="2"/>
                <w:sz w:val="22"/>
                <w:szCs w:val="22"/>
              </w:rPr>
              <w:t xml:space="preserve"> ar nepagrįstai nutraukus Sutarties vykdymą ne Sutartyje nustatyta tvarka</w:t>
            </w:r>
          </w:p>
        </w:tc>
        <w:tc>
          <w:tcPr>
            <w:tcW w:w="6831" w:type="dxa"/>
            <w:gridSpan w:val="3"/>
            <w:vAlign w:val="center"/>
          </w:tcPr>
          <w:p w14:paraId="7F1BA565" w14:textId="3814DF6C" w:rsidR="00B060CE" w:rsidRPr="00CE5897" w:rsidRDefault="00FB77CE" w:rsidP="00B42E1F">
            <w:pPr>
              <w:jc w:val="both"/>
              <w:rPr>
                <w:rFonts w:ascii="Arial" w:hAnsi="Arial" w:cs="Arial"/>
                <w:kern w:val="2"/>
                <w:sz w:val="22"/>
                <w:szCs w:val="22"/>
              </w:rPr>
            </w:pPr>
            <w:r w:rsidRPr="00CE5897">
              <w:rPr>
                <w:rFonts w:ascii="Arial" w:hAnsi="Arial" w:cs="Arial"/>
                <w:kern w:val="2"/>
                <w:sz w:val="22"/>
                <w:szCs w:val="22"/>
              </w:rPr>
              <w:t>9.3.1.</w:t>
            </w:r>
            <w:r w:rsidR="001904EB">
              <w:rPr>
                <w:rFonts w:ascii="Arial" w:hAnsi="Arial" w:cs="Arial"/>
                <w:kern w:val="2"/>
                <w:sz w:val="22"/>
                <w:szCs w:val="22"/>
              </w:rPr>
              <w:t xml:space="preserve"> </w:t>
            </w:r>
            <w:r w:rsidR="00B060CE" w:rsidRPr="00CE5897">
              <w:rPr>
                <w:rFonts w:ascii="Arial" w:hAnsi="Arial" w:cs="Arial"/>
                <w:kern w:val="2"/>
                <w:sz w:val="22"/>
                <w:szCs w:val="22"/>
              </w:rPr>
              <w:t xml:space="preserve">Nutraukus Sutartį dėl esminio Sutarties pažeidimo, nustatyto Sutarties Specialiosiose sąlygose, mokama 2 (dviejų) procentų dydžio bauda nuo </w:t>
            </w:r>
            <w:r w:rsidRPr="00CE5897">
              <w:rPr>
                <w:rFonts w:ascii="Arial" w:hAnsi="Arial" w:cs="Arial"/>
                <w:kern w:val="2"/>
                <w:sz w:val="22"/>
                <w:szCs w:val="22"/>
              </w:rPr>
              <w:t xml:space="preserve">atitinkamos </w:t>
            </w:r>
            <w:proofErr w:type="spellStart"/>
            <w:r w:rsidRPr="00CE5897">
              <w:rPr>
                <w:rFonts w:ascii="Arial" w:hAnsi="Arial" w:cs="Arial"/>
                <w:kern w:val="2"/>
                <w:sz w:val="22"/>
                <w:szCs w:val="22"/>
              </w:rPr>
              <w:t>p.o.d</w:t>
            </w:r>
            <w:proofErr w:type="spellEnd"/>
            <w:r w:rsidRPr="00CE5897">
              <w:rPr>
                <w:rFonts w:ascii="Arial" w:hAnsi="Arial" w:cs="Arial"/>
                <w:kern w:val="2"/>
                <w:sz w:val="22"/>
                <w:szCs w:val="22"/>
              </w:rPr>
              <w:t xml:space="preserve"> </w:t>
            </w:r>
            <w:r w:rsidR="001904EB" w:rsidRPr="001904EB">
              <w:rPr>
                <w:rFonts w:ascii="Arial" w:hAnsi="Arial" w:cs="Arial"/>
                <w:color w:val="70AD47" w:themeColor="accent6"/>
                <w:kern w:val="2"/>
                <w:sz w:val="22"/>
                <w:szCs w:val="22"/>
              </w:rPr>
              <w:t>/</w:t>
            </w:r>
            <w:r w:rsidRPr="001904EB">
              <w:rPr>
                <w:rFonts w:ascii="Arial" w:hAnsi="Arial" w:cs="Arial"/>
                <w:color w:val="70AD47" w:themeColor="accent6"/>
                <w:kern w:val="2"/>
                <w:sz w:val="22"/>
                <w:szCs w:val="22"/>
              </w:rPr>
              <w:t>nurodoma sutarties sudarymo metu</w:t>
            </w:r>
            <w:r w:rsidR="001904EB">
              <w:rPr>
                <w:rFonts w:ascii="Arial" w:hAnsi="Arial" w:cs="Arial"/>
                <w:color w:val="70AD47" w:themeColor="accent6"/>
                <w:kern w:val="2"/>
                <w:sz w:val="22"/>
                <w:szCs w:val="22"/>
              </w:rPr>
              <w:t>/</w:t>
            </w:r>
            <w:r w:rsidRPr="001904EB">
              <w:rPr>
                <w:rFonts w:ascii="Arial" w:hAnsi="Arial" w:cs="Arial"/>
                <w:kern w:val="2"/>
                <w:sz w:val="22"/>
                <w:szCs w:val="22"/>
              </w:rPr>
              <w:t xml:space="preserve"> </w:t>
            </w:r>
            <w:r w:rsidR="00B060CE" w:rsidRPr="001904EB">
              <w:rPr>
                <w:rFonts w:ascii="Arial" w:hAnsi="Arial" w:cs="Arial"/>
                <w:kern w:val="2"/>
                <w:sz w:val="22"/>
                <w:szCs w:val="22"/>
              </w:rPr>
              <w:t>Pradinės</w:t>
            </w:r>
            <w:r w:rsidR="00B060CE" w:rsidRPr="00CE5897">
              <w:rPr>
                <w:rFonts w:ascii="Arial" w:hAnsi="Arial" w:cs="Arial"/>
                <w:kern w:val="2"/>
                <w:sz w:val="22"/>
                <w:szCs w:val="22"/>
              </w:rPr>
              <w:t xml:space="preserve"> Sutarties vertės be PVM, nurodytos Specialiųjų sąlygų 5.2 punkte. </w:t>
            </w:r>
          </w:p>
          <w:p w14:paraId="6813541C" w14:textId="46F381D2" w:rsidR="00B060CE" w:rsidRPr="00B42E1F" w:rsidRDefault="00FB77CE" w:rsidP="00B42E1F">
            <w:pPr>
              <w:jc w:val="both"/>
              <w:rPr>
                <w:rFonts w:ascii="Arial" w:hAnsi="Arial" w:cs="Arial"/>
                <w:sz w:val="22"/>
                <w:szCs w:val="22"/>
              </w:rPr>
            </w:pPr>
            <w:r w:rsidRPr="00CE5897">
              <w:rPr>
                <w:rFonts w:ascii="Arial" w:hAnsi="Arial" w:cs="Arial"/>
                <w:kern w:val="2"/>
                <w:sz w:val="22"/>
                <w:szCs w:val="22"/>
              </w:rPr>
              <w:t>9.3.2. </w:t>
            </w:r>
            <w:r w:rsidRPr="00CE5897">
              <w:rPr>
                <w:rFonts w:ascii="Arial" w:hAnsi="Arial" w:cs="Arial"/>
                <w:sz w:val="22"/>
                <w:szCs w:val="22"/>
              </w:rPr>
              <w:t xml:space="preserve">Nepagrįstai nutraukus Sutarties vykdymą ne Sutartyje nustatyta tvarka, mokama </w:t>
            </w:r>
            <w:r w:rsidR="00AD5E06" w:rsidRPr="00CE5897">
              <w:rPr>
                <w:rFonts w:ascii="Arial" w:hAnsi="Arial" w:cs="Arial"/>
                <w:sz w:val="22"/>
                <w:szCs w:val="22"/>
              </w:rPr>
              <w:t>2</w:t>
            </w:r>
            <w:r w:rsidRPr="00CE5897">
              <w:rPr>
                <w:rFonts w:ascii="Arial" w:hAnsi="Arial" w:cs="Arial"/>
                <w:kern w:val="2"/>
                <w:sz w:val="22"/>
                <w:szCs w:val="22"/>
              </w:rPr>
              <w:t xml:space="preserve"> (</w:t>
            </w:r>
            <w:r w:rsidR="00AD5E06" w:rsidRPr="00CE5897">
              <w:rPr>
                <w:rFonts w:ascii="Arial" w:hAnsi="Arial" w:cs="Arial"/>
                <w:kern w:val="2"/>
                <w:sz w:val="22"/>
                <w:szCs w:val="22"/>
              </w:rPr>
              <w:t>dviejų</w:t>
            </w:r>
            <w:r w:rsidRPr="00CE5897">
              <w:rPr>
                <w:rFonts w:ascii="Arial" w:hAnsi="Arial" w:cs="Arial"/>
                <w:kern w:val="2"/>
                <w:sz w:val="22"/>
                <w:szCs w:val="22"/>
              </w:rPr>
              <w:t>) procentų dydžio bauda</w:t>
            </w:r>
            <w:r w:rsidRPr="00CE5897">
              <w:rPr>
                <w:rFonts w:ascii="Arial" w:hAnsi="Arial" w:cs="Arial"/>
                <w:sz w:val="22"/>
                <w:szCs w:val="22"/>
              </w:rPr>
              <w:t xml:space="preserve"> </w:t>
            </w:r>
            <w:r w:rsidRPr="00CE5897">
              <w:rPr>
                <w:rFonts w:ascii="Arial" w:hAnsi="Arial" w:cs="Arial"/>
                <w:kern w:val="2"/>
                <w:sz w:val="22"/>
                <w:szCs w:val="22"/>
              </w:rPr>
              <w:t>nuo</w:t>
            </w:r>
            <w:r w:rsidR="003C0355" w:rsidRPr="00CE5897">
              <w:rPr>
                <w:rFonts w:ascii="Arial" w:hAnsi="Arial" w:cs="Arial"/>
                <w:kern w:val="2"/>
                <w:sz w:val="22"/>
                <w:szCs w:val="22"/>
              </w:rPr>
              <w:t xml:space="preserve"> atitinkamos </w:t>
            </w:r>
            <w:proofErr w:type="spellStart"/>
            <w:r w:rsidR="003C0355" w:rsidRPr="00CE5897">
              <w:rPr>
                <w:rFonts w:ascii="Arial" w:hAnsi="Arial" w:cs="Arial"/>
                <w:kern w:val="2"/>
                <w:sz w:val="22"/>
                <w:szCs w:val="22"/>
              </w:rPr>
              <w:t>p.o.d</w:t>
            </w:r>
            <w:proofErr w:type="spellEnd"/>
            <w:r w:rsidR="003C0355" w:rsidRPr="00CE5897">
              <w:rPr>
                <w:rFonts w:ascii="Arial" w:hAnsi="Arial" w:cs="Arial"/>
                <w:kern w:val="2"/>
                <w:sz w:val="22"/>
                <w:szCs w:val="22"/>
              </w:rPr>
              <w:t xml:space="preserve"> </w:t>
            </w:r>
            <w:r w:rsidR="001904EB" w:rsidRPr="001904EB">
              <w:rPr>
                <w:rFonts w:ascii="Arial" w:hAnsi="Arial" w:cs="Arial"/>
                <w:color w:val="70AD47" w:themeColor="accent6"/>
                <w:kern w:val="2"/>
                <w:sz w:val="22"/>
                <w:szCs w:val="22"/>
              </w:rPr>
              <w:t>/</w:t>
            </w:r>
            <w:r w:rsidR="003C0355" w:rsidRPr="001904EB">
              <w:rPr>
                <w:rFonts w:ascii="Arial" w:hAnsi="Arial" w:cs="Arial"/>
                <w:color w:val="70AD47" w:themeColor="accent6"/>
                <w:kern w:val="2"/>
                <w:sz w:val="22"/>
                <w:szCs w:val="22"/>
              </w:rPr>
              <w:t>nurodoma sutarties sudarymo metu</w:t>
            </w:r>
            <w:r w:rsidR="001904EB" w:rsidRPr="001904EB">
              <w:rPr>
                <w:rFonts w:ascii="Arial" w:hAnsi="Arial" w:cs="Arial"/>
                <w:color w:val="70AD47" w:themeColor="accent6"/>
                <w:kern w:val="2"/>
                <w:sz w:val="22"/>
                <w:szCs w:val="22"/>
              </w:rPr>
              <w:t>/</w:t>
            </w:r>
            <w:r w:rsidRPr="00CE5897">
              <w:rPr>
                <w:rFonts w:ascii="Arial" w:hAnsi="Arial" w:cs="Arial"/>
                <w:kern w:val="2"/>
                <w:sz w:val="22"/>
                <w:szCs w:val="22"/>
              </w:rPr>
              <w:t xml:space="preserve"> Pradinės Sutarties vertės, nurodytos Specialiųjų sąlygų 5.2 punkte.</w:t>
            </w:r>
          </w:p>
        </w:tc>
      </w:tr>
      <w:tr w:rsidR="00B060CE" w:rsidRPr="00CE5897" w14:paraId="40B0350E" w14:textId="77777777" w:rsidTr="00536DDA">
        <w:trPr>
          <w:trHeight w:val="300"/>
        </w:trPr>
        <w:tc>
          <w:tcPr>
            <w:tcW w:w="2704" w:type="dxa"/>
            <w:gridSpan w:val="2"/>
            <w:vAlign w:val="center"/>
          </w:tcPr>
          <w:p w14:paraId="20825167" w14:textId="77777777" w:rsidR="00B060CE" w:rsidRPr="00CE5897" w:rsidRDefault="00B060CE" w:rsidP="00C55CEA">
            <w:pPr>
              <w:rPr>
                <w:rFonts w:ascii="Arial" w:hAnsi="Arial" w:cs="Arial"/>
                <w:b/>
                <w:bCs/>
                <w:kern w:val="2"/>
                <w:sz w:val="22"/>
                <w:szCs w:val="22"/>
              </w:rPr>
            </w:pPr>
            <w:r w:rsidRPr="00CE5897">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3"/>
            <w:vAlign w:val="center"/>
          </w:tcPr>
          <w:p w14:paraId="682A7AA7" w14:textId="14FFE471" w:rsidR="00B060CE" w:rsidRPr="00B42E1F" w:rsidRDefault="00B060CE" w:rsidP="00B42E1F">
            <w:pPr>
              <w:jc w:val="both"/>
              <w:rPr>
                <w:rFonts w:ascii="Arial" w:hAnsi="Arial" w:cs="Arial"/>
                <w:color w:val="000000"/>
                <w:kern w:val="2"/>
                <w:sz w:val="22"/>
                <w:szCs w:val="22"/>
              </w:rPr>
            </w:pPr>
            <w:r w:rsidRPr="00CE5897">
              <w:rPr>
                <w:rFonts w:ascii="Arial" w:hAnsi="Arial" w:cs="Arial"/>
                <w:color w:val="000000"/>
                <w:kern w:val="2"/>
                <w:sz w:val="22"/>
                <w:szCs w:val="22"/>
              </w:rPr>
              <w:t>Netaikoma</w:t>
            </w:r>
          </w:p>
        </w:tc>
      </w:tr>
      <w:tr w:rsidR="00B060CE" w:rsidRPr="00CE5897" w14:paraId="21265294" w14:textId="77777777" w:rsidTr="00536DDA">
        <w:trPr>
          <w:trHeight w:val="300"/>
        </w:trPr>
        <w:tc>
          <w:tcPr>
            <w:tcW w:w="2704" w:type="dxa"/>
            <w:gridSpan w:val="2"/>
            <w:vAlign w:val="center"/>
          </w:tcPr>
          <w:p w14:paraId="42F03280" w14:textId="77777777" w:rsidR="00B060CE" w:rsidRPr="00CE5897" w:rsidRDefault="00B060CE" w:rsidP="00C55CEA">
            <w:pPr>
              <w:rPr>
                <w:rFonts w:ascii="Arial" w:hAnsi="Arial" w:cs="Arial"/>
                <w:b/>
                <w:bCs/>
                <w:kern w:val="2"/>
                <w:sz w:val="22"/>
                <w:szCs w:val="22"/>
              </w:rPr>
            </w:pPr>
            <w:r w:rsidRPr="00CE5897">
              <w:rPr>
                <w:rFonts w:ascii="Arial" w:hAnsi="Arial" w:cs="Arial"/>
                <w:b/>
                <w:bCs/>
                <w:kern w:val="2"/>
                <w:sz w:val="22"/>
                <w:szCs w:val="22"/>
              </w:rPr>
              <w:t>9.5. Tiekėjui taikomos baudos dėl aplinkosauginių ir (arba) socialinių kriterijų nesilaikymo</w:t>
            </w:r>
          </w:p>
        </w:tc>
        <w:tc>
          <w:tcPr>
            <w:tcW w:w="6831" w:type="dxa"/>
            <w:gridSpan w:val="3"/>
            <w:vAlign w:val="center"/>
          </w:tcPr>
          <w:p w14:paraId="76A8A18E" w14:textId="77777777" w:rsidR="00F570B2" w:rsidRPr="00AE639C" w:rsidRDefault="00F570B2" w:rsidP="00F570B2">
            <w:pPr>
              <w:jc w:val="both"/>
              <w:rPr>
                <w:rFonts w:ascii="Arial" w:hAnsi="Arial" w:cs="Arial"/>
                <w:kern w:val="2"/>
                <w:sz w:val="22"/>
                <w:szCs w:val="22"/>
              </w:rPr>
            </w:pPr>
            <w:r w:rsidRPr="00AE639C">
              <w:rPr>
                <w:rFonts w:ascii="Arial" w:hAnsi="Arial" w:cs="Arial"/>
                <w:kern w:val="2"/>
                <w:sz w:val="22"/>
                <w:szCs w:val="22"/>
              </w:rPr>
              <w:t xml:space="preserve">Nesilaikant aplinkosauginių </w:t>
            </w:r>
            <w:r w:rsidRPr="00AE639C">
              <w:rPr>
                <w:rFonts w:ascii="Arial" w:hAnsi="Arial" w:cs="Arial"/>
                <w:sz w:val="22"/>
                <w:szCs w:val="22"/>
              </w:rPr>
              <w:t>kriterijų įgyvendinimo tvarkos</w:t>
            </w:r>
            <w:r>
              <w:rPr>
                <w:rFonts w:ascii="Arial" w:hAnsi="Arial" w:cs="Arial"/>
                <w:sz w:val="22"/>
                <w:szCs w:val="22"/>
              </w:rPr>
              <w:t>,</w:t>
            </w:r>
            <w:r w:rsidRPr="00AE639C">
              <w:rPr>
                <w:rFonts w:ascii="Arial" w:hAnsi="Arial" w:cs="Arial"/>
                <w:sz w:val="22"/>
                <w:szCs w:val="22"/>
              </w:rPr>
              <w:t xml:space="preserve"> n</w:t>
            </w:r>
            <w:r w:rsidRPr="00AE639C">
              <w:rPr>
                <w:rFonts w:ascii="Arial" w:hAnsi="Arial" w:cs="Arial"/>
                <w:kern w:val="2"/>
                <w:sz w:val="22"/>
                <w:szCs w:val="22"/>
              </w:rPr>
              <w:t xml:space="preserve">urodytos </w:t>
            </w:r>
            <w:r>
              <w:rPr>
                <w:rFonts w:ascii="Arial" w:hAnsi="Arial" w:cs="Arial"/>
                <w:kern w:val="2"/>
                <w:sz w:val="22"/>
                <w:szCs w:val="22"/>
              </w:rPr>
              <w:t>S</w:t>
            </w:r>
            <w:r w:rsidRPr="00AE639C">
              <w:rPr>
                <w:rFonts w:ascii="Arial" w:hAnsi="Arial" w:cs="Arial"/>
                <w:kern w:val="2"/>
                <w:sz w:val="22"/>
                <w:szCs w:val="22"/>
              </w:rPr>
              <w:t>utarties</w:t>
            </w:r>
            <w:r>
              <w:rPr>
                <w:rFonts w:ascii="Arial" w:hAnsi="Arial" w:cs="Arial"/>
                <w:kern w:val="2"/>
                <w:sz w:val="22"/>
                <w:szCs w:val="22"/>
              </w:rPr>
              <w:t xml:space="preserve"> Specialiųjų sąlygų</w:t>
            </w:r>
            <w:r w:rsidRPr="00AE639C">
              <w:rPr>
                <w:rFonts w:ascii="Arial" w:hAnsi="Arial" w:cs="Arial"/>
                <w:kern w:val="2"/>
                <w:sz w:val="22"/>
                <w:szCs w:val="22"/>
              </w:rPr>
              <w:t xml:space="preserve"> 13.1 punkte</w:t>
            </w:r>
            <w:r>
              <w:rPr>
                <w:rFonts w:ascii="Arial" w:hAnsi="Arial" w:cs="Arial"/>
                <w:kern w:val="2"/>
                <w:sz w:val="22"/>
                <w:szCs w:val="22"/>
              </w:rPr>
              <w:t>,</w:t>
            </w:r>
            <w:r w:rsidRPr="00AE639C">
              <w:rPr>
                <w:rFonts w:ascii="Arial" w:hAnsi="Arial" w:cs="Arial"/>
                <w:kern w:val="2"/>
                <w:sz w:val="22"/>
                <w:szCs w:val="22"/>
              </w:rPr>
              <w:t xml:space="preserve"> už kiekvieną pažeidimo atvejį, </w:t>
            </w:r>
            <w:r w:rsidRPr="00AE639C">
              <w:rPr>
                <w:rFonts w:ascii="Arial" w:hAnsi="Arial" w:cs="Arial"/>
                <w:sz w:val="22"/>
                <w:szCs w:val="22"/>
              </w:rPr>
              <w:t>mokama</w:t>
            </w:r>
            <w:r w:rsidRPr="00AE639C">
              <w:rPr>
                <w:rFonts w:ascii="Arial" w:hAnsi="Arial" w:cs="Arial"/>
                <w:kern w:val="2"/>
                <w:sz w:val="22"/>
                <w:szCs w:val="22"/>
              </w:rPr>
              <w:t xml:space="preserve"> 200 Eur (dviejų šimtų eurų) dydžio bauda </w:t>
            </w:r>
            <w:r w:rsidRPr="00AE639C">
              <w:rPr>
                <w:rFonts w:ascii="Arial" w:eastAsia="Arial" w:hAnsi="Arial" w:cs="Arial"/>
                <w:sz w:val="22"/>
                <w:szCs w:val="22"/>
              </w:rPr>
              <w:t>už kiekvieną atvejį</w:t>
            </w:r>
            <w:r w:rsidRPr="00AE639C">
              <w:rPr>
                <w:rFonts w:ascii="Arial" w:hAnsi="Arial" w:cs="Arial"/>
                <w:kern w:val="2"/>
                <w:sz w:val="22"/>
                <w:szCs w:val="22"/>
              </w:rPr>
              <w:t>.</w:t>
            </w:r>
          </w:p>
          <w:p w14:paraId="3E4ABA26" w14:textId="77777777" w:rsidR="00F570B2" w:rsidRPr="00AE639C" w:rsidRDefault="00F570B2" w:rsidP="00F570B2">
            <w:pPr>
              <w:jc w:val="both"/>
              <w:rPr>
                <w:rFonts w:ascii="Arial" w:hAnsi="Arial" w:cs="Arial"/>
                <w:color w:val="4472C4"/>
                <w:kern w:val="2"/>
                <w:sz w:val="22"/>
                <w:szCs w:val="22"/>
              </w:rPr>
            </w:pPr>
          </w:p>
          <w:p w14:paraId="295AF2EE" w14:textId="53D41D7E" w:rsidR="00B060CE" w:rsidRPr="00B42E1F" w:rsidRDefault="00F570B2" w:rsidP="00F570B2">
            <w:pPr>
              <w:jc w:val="both"/>
              <w:rPr>
                <w:rFonts w:ascii="Arial" w:hAnsi="Arial" w:cs="Arial"/>
                <w:color w:val="000000"/>
                <w:kern w:val="2"/>
                <w:sz w:val="22"/>
                <w:szCs w:val="22"/>
              </w:rPr>
            </w:pPr>
            <w:r w:rsidRPr="00AE639C">
              <w:rPr>
                <w:rFonts w:ascii="Arial" w:hAnsi="Arial" w:cs="Arial"/>
                <w:kern w:val="2"/>
                <w:sz w:val="22"/>
                <w:szCs w:val="22"/>
              </w:rPr>
              <w:t>Tiekėjas sumoka nustatyto dydžio baudą arba iki Sutarties galiojimo pabaigos įsipareigoja Lietuvos Respublikos teritorijoje pasodinti baudos vertę atitinkančių medžių skaičių (1 medis = 2 Eur) ir Pirkėjui pateikti tai įrodančius dokumentus.</w:t>
            </w:r>
          </w:p>
        </w:tc>
      </w:tr>
      <w:tr w:rsidR="00B060CE" w:rsidRPr="00CE5897" w14:paraId="29C7F9A8" w14:textId="77777777" w:rsidTr="00536DDA">
        <w:trPr>
          <w:trHeight w:val="300"/>
        </w:trPr>
        <w:tc>
          <w:tcPr>
            <w:tcW w:w="2704" w:type="dxa"/>
            <w:gridSpan w:val="2"/>
            <w:vAlign w:val="center"/>
          </w:tcPr>
          <w:p w14:paraId="563AC17E" w14:textId="77777777" w:rsidR="00B060CE" w:rsidRPr="00CE5897" w:rsidRDefault="00B060CE" w:rsidP="00C55CEA">
            <w:pPr>
              <w:rPr>
                <w:rFonts w:ascii="Arial" w:hAnsi="Arial" w:cs="Arial"/>
                <w:b/>
                <w:bCs/>
                <w:kern w:val="2"/>
                <w:sz w:val="22"/>
                <w:szCs w:val="22"/>
              </w:rPr>
            </w:pPr>
            <w:r w:rsidRPr="00CE5897">
              <w:rPr>
                <w:rFonts w:ascii="Arial" w:hAnsi="Arial" w:cs="Arial"/>
                <w:b/>
                <w:bCs/>
                <w:kern w:val="2"/>
                <w:sz w:val="22"/>
                <w:szCs w:val="22"/>
              </w:rPr>
              <w:lastRenderedPageBreak/>
              <w:t>9.6. Tiekėjui / Pirkėjui taikoma bauda dėl konfidencialumo reikalavimų nesilaikymo</w:t>
            </w:r>
          </w:p>
        </w:tc>
        <w:tc>
          <w:tcPr>
            <w:tcW w:w="6831" w:type="dxa"/>
            <w:gridSpan w:val="3"/>
            <w:vAlign w:val="center"/>
          </w:tcPr>
          <w:p w14:paraId="6CF90F2C" w14:textId="1636CDBF" w:rsidR="00B060CE" w:rsidRPr="00B42E1F" w:rsidRDefault="00B42E1F" w:rsidP="00B42E1F">
            <w:pPr>
              <w:jc w:val="both"/>
              <w:rPr>
                <w:rFonts w:ascii="Arial" w:hAnsi="Arial" w:cs="Arial"/>
                <w:kern w:val="2"/>
                <w:sz w:val="22"/>
                <w:szCs w:val="22"/>
              </w:rPr>
            </w:pPr>
            <w:r w:rsidRPr="00971F2A">
              <w:rPr>
                <w:rFonts w:ascii="Arial" w:hAnsi="Arial" w:cs="Arial"/>
                <w:kern w:val="2"/>
                <w:sz w:val="22"/>
                <w:szCs w:val="22"/>
              </w:rPr>
              <w:t>1500.00 Eur</w:t>
            </w:r>
          </w:p>
        </w:tc>
      </w:tr>
      <w:tr w:rsidR="00B060CE" w:rsidRPr="00CE5897" w14:paraId="298D987E" w14:textId="77777777" w:rsidTr="00536DDA">
        <w:trPr>
          <w:trHeight w:val="300"/>
        </w:trPr>
        <w:tc>
          <w:tcPr>
            <w:tcW w:w="2704" w:type="dxa"/>
            <w:gridSpan w:val="2"/>
            <w:vAlign w:val="center"/>
          </w:tcPr>
          <w:p w14:paraId="77C16072" w14:textId="77777777" w:rsidR="00B060CE" w:rsidRPr="00CE5897" w:rsidRDefault="00B060CE" w:rsidP="00C55CEA">
            <w:pPr>
              <w:rPr>
                <w:rFonts w:ascii="Arial" w:hAnsi="Arial" w:cs="Arial"/>
                <w:b/>
                <w:bCs/>
                <w:kern w:val="2"/>
                <w:sz w:val="22"/>
                <w:szCs w:val="22"/>
              </w:rPr>
            </w:pPr>
            <w:r w:rsidRPr="00CE5897">
              <w:rPr>
                <w:rFonts w:ascii="Arial" w:hAnsi="Arial" w:cs="Arial"/>
                <w:b/>
                <w:bCs/>
                <w:kern w:val="2"/>
                <w:sz w:val="22"/>
                <w:szCs w:val="22"/>
              </w:rPr>
              <w:t xml:space="preserve">9.7. Tiekėjui taikomos netesybos dėl pirkimo dokumentuose nustatytų kokybinių kriterijų </w:t>
            </w:r>
            <w:proofErr w:type="spellStart"/>
            <w:r w:rsidRPr="00CE5897">
              <w:rPr>
                <w:rFonts w:ascii="Arial" w:hAnsi="Arial" w:cs="Arial"/>
                <w:b/>
                <w:bCs/>
                <w:kern w:val="2"/>
                <w:sz w:val="22"/>
                <w:szCs w:val="22"/>
              </w:rPr>
              <w:t>nepasiekimo</w:t>
            </w:r>
            <w:proofErr w:type="spellEnd"/>
            <w:r w:rsidRPr="00CE5897">
              <w:rPr>
                <w:rFonts w:ascii="Arial" w:hAnsi="Arial" w:cs="Arial"/>
                <w:b/>
                <w:bCs/>
                <w:kern w:val="2"/>
                <w:sz w:val="22"/>
                <w:szCs w:val="22"/>
              </w:rPr>
              <w:t xml:space="preserve"> Sutarties vykdymo metu</w:t>
            </w:r>
          </w:p>
        </w:tc>
        <w:tc>
          <w:tcPr>
            <w:tcW w:w="6831" w:type="dxa"/>
            <w:gridSpan w:val="3"/>
            <w:vAlign w:val="center"/>
          </w:tcPr>
          <w:p w14:paraId="20D1BEB3" w14:textId="025AE229" w:rsidR="00B060CE" w:rsidRPr="00CE5897" w:rsidRDefault="00B060CE" w:rsidP="00B42E1F">
            <w:pPr>
              <w:jc w:val="both"/>
              <w:rPr>
                <w:rFonts w:ascii="Arial" w:hAnsi="Arial" w:cs="Arial"/>
                <w:color w:val="4472C4"/>
                <w:kern w:val="2"/>
                <w:sz w:val="22"/>
                <w:szCs w:val="22"/>
              </w:rPr>
            </w:pPr>
            <w:r w:rsidRPr="00CE5897">
              <w:rPr>
                <w:rFonts w:ascii="Arial" w:hAnsi="Arial" w:cs="Arial"/>
                <w:kern w:val="2"/>
                <w:sz w:val="22"/>
                <w:szCs w:val="22"/>
              </w:rPr>
              <w:t xml:space="preserve">Netaikoma </w:t>
            </w:r>
          </w:p>
        </w:tc>
      </w:tr>
      <w:tr w:rsidR="00B060CE" w:rsidRPr="00CE5897" w14:paraId="443496AF" w14:textId="77777777" w:rsidTr="00536DDA">
        <w:trPr>
          <w:trHeight w:val="300"/>
        </w:trPr>
        <w:tc>
          <w:tcPr>
            <w:tcW w:w="2704" w:type="dxa"/>
            <w:gridSpan w:val="2"/>
            <w:tcBorders>
              <w:bottom w:val="single" w:sz="4" w:space="0" w:color="auto"/>
            </w:tcBorders>
            <w:vAlign w:val="center"/>
          </w:tcPr>
          <w:p w14:paraId="381FEDD8" w14:textId="77777777" w:rsidR="00B060CE" w:rsidRPr="00B42E1F" w:rsidRDefault="00B060CE" w:rsidP="00C55CEA">
            <w:pPr>
              <w:rPr>
                <w:rFonts w:ascii="Arial" w:hAnsi="Arial" w:cs="Arial"/>
                <w:b/>
                <w:bCs/>
                <w:kern w:val="2"/>
                <w:sz w:val="22"/>
                <w:szCs w:val="22"/>
              </w:rPr>
            </w:pPr>
            <w:r w:rsidRPr="00B42E1F">
              <w:rPr>
                <w:rFonts w:ascii="Arial" w:hAnsi="Arial" w:cs="Arial"/>
                <w:b/>
                <w:bCs/>
                <w:kern w:val="2"/>
                <w:sz w:val="22"/>
                <w:szCs w:val="22"/>
              </w:rPr>
              <w:t xml:space="preserve">9.8. </w:t>
            </w:r>
            <w:r w:rsidRPr="00CE5897">
              <w:rPr>
                <w:rFonts w:ascii="Arial" w:hAnsi="Arial" w:cs="Arial"/>
                <w:b/>
                <w:bCs/>
                <w:kern w:val="2"/>
                <w:sz w:val="22"/>
                <w:szCs w:val="22"/>
              </w:rPr>
              <w:t>Tiekėjui taikomos netesybos dėl Sutarties įvykdymo užtikrinimo nepratęsimo</w:t>
            </w:r>
          </w:p>
        </w:tc>
        <w:tc>
          <w:tcPr>
            <w:tcW w:w="6831" w:type="dxa"/>
            <w:gridSpan w:val="3"/>
            <w:tcBorders>
              <w:bottom w:val="single" w:sz="4" w:space="0" w:color="auto"/>
            </w:tcBorders>
            <w:vAlign w:val="center"/>
          </w:tcPr>
          <w:p w14:paraId="74CBA98E" w14:textId="14EB6C39" w:rsidR="00B060CE" w:rsidRPr="00B42E1F" w:rsidRDefault="00B060CE" w:rsidP="00B42E1F">
            <w:pPr>
              <w:jc w:val="both"/>
              <w:rPr>
                <w:rFonts w:ascii="Arial" w:hAnsi="Arial" w:cs="Arial"/>
                <w:kern w:val="2"/>
                <w:sz w:val="22"/>
                <w:szCs w:val="22"/>
              </w:rPr>
            </w:pPr>
            <w:r w:rsidRPr="00CE5897">
              <w:rPr>
                <w:rFonts w:ascii="Arial" w:hAnsi="Arial" w:cs="Arial"/>
                <w:kern w:val="2"/>
                <w:sz w:val="22"/>
                <w:szCs w:val="22"/>
              </w:rPr>
              <w:t>Netaikoma</w:t>
            </w:r>
          </w:p>
        </w:tc>
      </w:tr>
      <w:tr w:rsidR="00B060CE" w:rsidRPr="00CE5897" w14:paraId="67BFFFBA" w14:textId="77777777" w:rsidTr="00536DDA">
        <w:trPr>
          <w:trHeight w:val="300"/>
        </w:trPr>
        <w:tc>
          <w:tcPr>
            <w:tcW w:w="2704" w:type="dxa"/>
            <w:gridSpan w:val="2"/>
            <w:tcBorders>
              <w:bottom w:val="single" w:sz="4" w:space="0" w:color="auto"/>
            </w:tcBorders>
            <w:vAlign w:val="center"/>
          </w:tcPr>
          <w:p w14:paraId="30859935" w14:textId="77777777" w:rsidR="00B060CE" w:rsidRPr="00CE5897" w:rsidRDefault="00B060CE" w:rsidP="00C55CEA">
            <w:pPr>
              <w:rPr>
                <w:rFonts w:ascii="Arial" w:hAnsi="Arial" w:cs="Arial"/>
                <w:b/>
                <w:bCs/>
                <w:kern w:val="2"/>
                <w:sz w:val="22"/>
                <w:szCs w:val="22"/>
                <w:lang w:val="en-US"/>
              </w:rPr>
            </w:pPr>
            <w:r w:rsidRPr="00CE5897">
              <w:rPr>
                <w:rFonts w:ascii="Arial" w:hAnsi="Arial" w:cs="Arial"/>
                <w:b/>
                <w:bCs/>
                <w:kern w:val="2"/>
                <w:sz w:val="22"/>
                <w:szCs w:val="22"/>
                <w:lang w:val="en-US"/>
              </w:rPr>
              <w:t xml:space="preserve">9.9. </w:t>
            </w:r>
            <w:r w:rsidRPr="00CE5897">
              <w:rPr>
                <w:rFonts w:ascii="Arial" w:hAnsi="Arial" w:cs="Arial"/>
                <w:b/>
                <w:bCs/>
                <w:kern w:val="2"/>
                <w:sz w:val="22"/>
                <w:szCs w:val="22"/>
              </w:rPr>
              <w:t>Kitos netesybos</w:t>
            </w:r>
          </w:p>
        </w:tc>
        <w:tc>
          <w:tcPr>
            <w:tcW w:w="6831" w:type="dxa"/>
            <w:gridSpan w:val="3"/>
            <w:tcBorders>
              <w:bottom w:val="single" w:sz="4" w:space="0" w:color="auto"/>
            </w:tcBorders>
            <w:vAlign w:val="center"/>
          </w:tcPr>
          <w:p w14:paraId="105353BC" w14:textId="6B332145" w:rsidR="00B060CE" w:rsidRPr="00CE5897" w:rsidRDefault="00B060CE" w:rsidP="00B060CE">
            <w:pPr>
              <w:rPr>
                <w:rFonts w:ascii="Arial" w:hAnsi="Arial" w:cs="Arial"/>
                <w:kern w:val="2"/>
                <w:sz w:val="22"/>
                <w:szCs w:val="22"/>
              </w:rPr>
            </w:pPr>
            <w:r w:rsidRPr="00CE5897">
              <w:rPr>
                <w:rFonts w:ascii="Arial" w:hAnsi="Arial" w:cs="Arial"/>
                <w:kern w:val="2"/>
                <w:sz w:val="22"/>
                <w:szCs w:val="22"/>
              </w:rPr>
              <w:t>Netaikoma</w:t>
            </w:r>
          </w:p>
        </w:tc>
      </w:tr>
      <w:tr w:rsidR="00D4235C" w:rsidRPr="00CE5897" w14:paraId="128CA0F5" w14:textId="77777777" w:rsidTr="00536DDA">
        <w:trPr>
          <w:trHeight w:val="300"/>
        </w:trPr>
        <w:tc>
          <w:tcPr>
            <w:tcW w:w="9535" w:type="dxa"/>
            <w:gridSpan w:val="5"/>
            <w:tcBorders>
              <w:top w:val="single" w:sz="4" w:space="0" w:color="auto"/>
              <w:left w:val="single" w:sz="4" w:space="0" w:color="auto"/>
              <w:bottom w:val="single" w:sz="4" w:space="0" w:color="auto"/>
              <w:right w:val="single" w:sz="4" w:space="0" w:color="auto"/>
            </w:tcBorders>
            <w:vAlign w:val="center"/>
          </w:tcPr>
          <w:p w14:paraId="6D3E854C" w14:textId="546454A1" w:rsidR="00D4235C" w:rsidRPr="00CE5897" w:rsidRDefault="00D4235C" w:rsidP="001208C1">
            <w:pPr>
              <w:jc w:val="center"/>
              <w:rPr>
                <w:rFonts w:ascii="Arial" w:hAnsi="Arial" w:cs="Arial"/>
                <w:b/>
                <w:bCs/>
                <w:sz w:val="22"/>
                <w:szCs w:val="22"/>
              </w:rPr>
            </w:pPr>
            <w:r w:rsidRPr="00CE5897">
              <w:rPr>
                <w:rFonts w:ascii="Arial" w:hAnsi="Arial" w:cs="Arial"/>
                <w:b/>
                <w:bCs/>
                <w:sz w:val="22"/>
                <w:szCs w:val="22"/>
              </w:rPr>
              <w:t>10. ESMINĖS SUTARTIES SĄLYGOS</w:t>
            </w:r>
          </w:p>
        </w:tc>
      </w:tr>
      <w:tr w:rsidR="00A82F80" w:rsidRPr="00CE5897" w14:paraId="3CB897F0" w14:textId="0D18DDCB" w:rsidTr="00536DDA">
        <w:trPr>
          <w:trHeight w:val="300"/>
        </w:trPr>
        <w:tc>
          <w:tcPr>
            <w:tcW w:w="2730" w:type="dxa"/>
            <w:gridSpan w:val="3"/>
            <w:tcBorders>
              <w:top w:val="single" w:sz="4" w:space="0" w:color="auto"/>
              <w:left w:val="single" w:sz="4" w:space="0" w:color="auto"/>
              <w:bottom w:val="single" w:sz="4" w:space="0" w:color="auto"/>
              <w:right w:val="single" w:sz="4" w:space="0" w:color="auto"/>
            </w:tcBorders>
            <w:vAlign w:val="center"/>
          </w:tcPr>
          <w:p w14:paraId="70245408" w14:textId="7290C4AF" w:rsidR="00A82F80" w:rsidRPr="00CE5897" w:rsidRDefault="00A82F80" w:rsidP="00C55CEA">
            <w:pPr>
              <w:rPr>
                <w:rFonts w:ascii="Arial" w:hAnsi="Arial" w:cs="Arial"/>
                <w:sz w:val="22"/>
                <w:szCs w:val="22"/>
              </w:rPr>
            </w:pPr>
            <w:r w:rsidRPr="00CE5897">
              <w:rPr>
                <w:rFonts w:ascii="Arial" w:hAnsi="Arial" w:cs="Arial"/>
                <w:b/>
                <w:bCs/>
                <w:sz w:val="22"/>
                <w:szCs w:val="22"/>
              </w:rPr>
              <w:t>10.1. Esminės Sutarties sąlygos</w:t>
            </w:r>
          </w:p>
        </w:tc>
        <w:tc>
          <w:tcPr>
            <w:tcW w:w="6805" w:type="dxa"/>
            <w:gridSpan w:val="2"/>
            <w:tcBorders>
              <w:top w:val="single" w:sz="4" w:space="0" w:color="auto"/>
              <w:left w:val="single" w:sz="4" w:space="0" w:color="auto"/>
              <w:bottom w:val="single" w:sz="4" w:space="0" w:color="auto"/>
              <w:right w:val="single" w:sz="4" w:space="0" w:color="auto"/>
            </w:tcBorders>
            <w:vAlign w:val="center"/>
          </w:tcPr>
          <w:p w14:paraId="0E0176B0" w14:textId="68EE4585" w:rsidR="00A82F80" w:rsidRPr="006A550C" w:rsidRDefault="00A82F80" w:rsidP="006A550C">
            <w:pPr>
              <w:jc w:val="both"/>
              <w:rPr>
                <w:rFonts w:ascii="Arial" w:hAnsi="Arial" w:cs="Arial"/>
                <w:kern w:val="2"/>
                <w:sz w:val="22"/>
                <w:szCs w:val="22"/>
              </w:rPr>
            </w:pPr>
            <w:r w:rsidRPr="00CE5897">
              <w:rPr>
                <w:rFonts w:ascii="Arial" w:hAnsi="Arial" w:cs="Arial"/>
                <w:kern w:val="2"/>
                <w:sz w:val="22"/>
                <w:szCs w:val="22"/>
              </w:rPr>
              <w:t>Esminėmis Sutarties sąlygomis laikomi Sutarties Specialiųjų sąlygų 4.1 ir 6.2 punktai.</w:t>
            </w:r>
          </w:p>
        </w:tc>
      </w:tr>
      <w:tr w:rsidR="00A82F80" w:rsidRPr="00CE5897" w14:paraId="303131CB" w14:textId="1FB33F7A" w:rsidTr="00536DDA">
        <w:trPr>
          <w:trHeight w:val="300"/>
        </w:trPr>
        <w:tc>
          <w:tcPr>
            <w:tcW w:w="2730" w:type="dxa"/>
            <w:gridSpan w:val="3"/>
            <w:tcBorders>
              <w:top w:val="single" w:sz="4" w:space="0" w:color="auto"/>
              <w:left w:val="single" w:sz="4" w:space="0" w:color="auto"/>
              <w:bottom w:val="single" w:sz="4" w:space="0" w:color="auto"/>
              <w:right w:val="single" w:sz="4" w:space="0" w:color="auto"/>
            </w:tcBorders>
            <w:vAlign w:val="center"/>
          </w:tcPr>
          <w:p w14:paraId="010176A4" w14:textId="0F5AACB3" w:rsidR="00A82F80" w:rsidRPr="00CE5897" w:rsidRDefault="00A82F80" w:rsidP="00C55CEA">
            <w:pPr>
              <w:rPr>
                <w:rFonts w:ascii="Arial" w:hAnsi="Arial" w:cs="Arial"/>
                <w:sz w:val="22"/>
                <w:szCs w:val="22"/>
              </w:rPr>
            </w:pPr>
            <w:r w:rsidRPr="00CE5897">
              <w:rPr>
                <w:rFonts w:ascii="Arial" w:hAnsi="Arial" w:cs="Arial"/>
                <w:b/>
                <w:bCs/>
                <w:kern w:val="2"/>
                <w:sz w:val="22"/>
                <w:szCs w:val="22"/>
              </w:rPr>
              <w:t>10.2. Dideli arba nuolatiniai esminės Sutarties sąlygos vykdymo trūkumai</w:t>
            </w:r>
          </w:p>
        </w:tc>
        <w:tc>
          <w:tcPr>
            <w:tcW w:w="6805" w:type="dxa"/>
            <w:gridSpan w:val="2"/>
            <w:tcBorders>
              <w:top w:val="single" w:sz="4" w:space="0" w:color="auto"/>
              <w:left w:val="single" w:sz="4" w:space="0" w:color="auto"/>
              <w:bottom w:val="single" w:sz="4" w:space="0" w:color="auto"/>
              <w:right w:val="single" w:sz="4" w:space="0" w:color="auto"/>
            </w:tcBorders>
            <w:vAlign w:val="center"/>
          </w:tcPr>
          <w:p w14:paraId="3A96FCB1" w14:textId="0D9D9746" w:rsidR="00A82F80" w:rsidRPr="00CE5897" w:rsidRDefault="00A82F80" w:rsidP="006A550C">
            <w:pPr>
              <w:jc w:val="both"/>
              <w:rPr>
                <w:rFonts w:ascii="Arial" w:hAnsi="Arial" w:cs="Arial"/>
                <w:sz w:val="22"/>
                <w:szCs w:val="22"/>
              </w:rPr>
            </w:pPr>
            <w:r w:rsidRPr="00CE5897">
              <w:rPr>
                <w:rFonts w:ascii="Arial" w:hAnsi="Arial" w:cs="Arial"/>
                <w:kern w:val="2"/>
                <w:sz w:val="22"/>
                <w:szCs w:val="22"/>
              </w:rPr>
              <w:t>Tiekėjas 2 (du) kartus pažeidęs Sutarties Specialiųjų sąlygų 4.1 ir</w:t>
            </w:r>
            <w:r w:rsidR="00DD0868" w:rsidRPr="00CE5897">
              <w:rPr>
                <w:rFonts w:ascii="Arial" w:hAnsi="Arial" w:cs="Arial"/>
                <w:kern w:val="2"/>
                <w:sz w:val="22"/>
                <w:szCs w:val="22"/>
              </w:rPr>
              <w:t xml:space="preserve"> (ar)</w:t>
            </w:r>
            <w:r w:rsidRPr="00CE5897">
              <w:rPr>
                <w:rFonts w:ascii="Arial" w:hAnsi="Arial" w:cs="Arial"/>
                <w:kern w:val="2"/>
                <w:sz w:val="22"/>
                <w:szCs w:val="22"/>
              </w:rPr>
              <w:t xml:space="preserve"> 6.2 punktus.</w:t>
            </w:r>
          </w:p>
        </w:tc>
      </w:tr>
      <w:tr w:rsidR="00A82F80" w:rsidRPr="00CE5897" w14:paraId="7E792A9C" w14:textId="77777777" w:rsidTr="00536DDA">
        <w:trPr>
          <w:trHeight w:val="300"/>
        </w:trPr>
        <w:tc>
          <w:tcPr>
            <w:tcW w:w="9535" w:type="dxa"/>
            <w:gridSpan w:val="5"/>
            <w:tcBorders>
              <w:top w:val="single" w:sz="4" w:space="0" w:color="auto"/>
            </w:tcBorders>
            <w:vAlign w:val="center"/>
          </w:tcPr>
          <w:p w14:paraId="4BC277C2" w14:textId="4C33B4BE" w:rsidR="00A82F80" w:rsidRPr="00CE5897" w:rsidRDefault="00A82F80" w:rsidP="00A82F80">
            <w:pPr>
              <w:jc w:val="center"/>
              <w:rPr>
                <w:rFonts w:ascii="Arial" w:hAnsi="Arial" w:cs="Arial"/>
                <w:b/>
                <w:bCs/>
                <w:kern w:val="2"/>
                <w:sz w:val="22"/>
                <w:szCs w:val="22"/>
              </w:rPr>
            </w:pPr>
            <w:r w:rsidRPr="00CE5897">
              <w:rPr>
                <w:rFonts w:ascii="Arial" w:hAnsi="Arial" w:cs="Arial"/>
                <w:b/>
                <w:bCs/>
                <w:kern w:val="2"/>
                <w:sz w:val="22"/>
                <w:szCs w:val="22"/>
              </w:rPr>
              <w:t>11. SUTARTIES GALIOJIMAS IR KEITIMAS</w:t>
            </w:r>
          </w:p>
        </w:tc>
      </w:tr>
      <w:tr w:rsidR="00A82F80" w:rsidRPr="00CE5897" w14:paraId="54B12AD8" w14:textId="77777777" w:rsidTr="00536DDA">
        <w:trPr>
          <w:trHeight w:val="300"/>
        </w:trPr>
        <w:tc>
          <w:tcPr>
            <w:tcW w:w="2704" w:type="dxa"/>
            <w:gridSpan w:val="2"/>
            <w:vAlign w:val="center"/>
          </w:tcPr>
          <w:p w14:paraId="09649A69" w14:textId="76A9BA02" w:rsidR="00A82F80" w:rsidRPr="00CE5897" w:rsidRDefault="00A82F80" w:rsidP="00C55CEA">
            <w:pPr>
              <w:rPr>
                <w:rFonts w:ascii="Arial" w:hAnsi="Arial" w:cs="Arial"/>
                <w:b/>
                <w:bCs/>
                <w:kern w:val="2"/>
                <w:sz w:val="22"/>
                <w:szCs w:val="22"/>
              </w:rPr>
            </w:pPr>
            <w:r w:rsidRPr="00CE5897">
              <w:rPr>
                <w:rFonts w:ascii="Arial" w:hAnsi="Arial" w:cs="Arial"/>
                <w:b/>
                <w:bCs/>
                <w:kern w:val="2"/>
                <w:sz w:val="22"/>
                <w:szCs w:val="22"/>
              </w:rPr>
              <w:t>11.1. Sutarties sudarymas ir įsigaliojimas</w:t>
            </w:r>
          </w:p>
        </w:tc>
        <w:tc>
          <w:tcPr>
            <w:tcW w:w="6831" w:type="dxa"/>
            <w:gridSpan w:val="3"/>
            <w:vAlign w:val="center"/>
          </w:tcPr>
          <w:p w14:paraId="62435B62" w14:textId="77777777" w:rsidR="00A82F80" w:rsidRPr="00CE5897" w:rsidRDefault="00A82F80" w:rsidP="006A550C">
            <w:pPr>
              <w:jc w:val="both"/>
              <w:rPr>
                <w:rFonts w:ascii="Arial" w:hAnsi="Arial" w:cs="Arial"/>
                <w:kern w:val="2"/>
                <w:sz w:val="22"/>
                <w:szCs w:val="22"/>
              </w:rPr>
            </w:pPr>
            <w:r w:rsidRPr="00CE5897">
              <w:rPr>
                <w:rFonts w:ascii="Arial" w:hAnsi="Arial" w:cs="Arial"/>
                <w:kern w:val="2"/>
                <w:sz w:val="22"/>
                <w:szCs w:val="22"/>
              </w:rPr>
              <w:t>Ši Sutartis laikoma sudaryta, kai (pirma) ją pasirašo abi Šalys, ir (antra) pateikiamas sutarties įvykdymo užtikrinimas.</w:t>
            </w:r>
          </w:p>
          <w:p w14:paraId="371250C3" w14:textId="4371DCF8" w:rsidR="00A82F80" w:rsidRPr="00CE5897" w:rsidRDefault="00A82F80" w:rsidP="006A550C">
            <w:pPr>
              <w:jc w:val="both"/>
              <w:rPr>
                <w:rFonts w:ascii="Arial" w:hAnsi="Arial" w:cs="Arial"/>
                <w:color w:val="4472C4"/>
                <w:kern w:val="2"/>
                <w:sz w:val="22"/>
                <w:szCs w:val="22"/>
              </w:rPr>
            </w:pPr>
            <w:r w:rsidRPr="00CE5897">
              <w:rPr>
                <w:rFonts w:ascii="Arial" w:hAnsi="Arial" w:cs="Arial"/>
                <w:kern w:val="2"/>
                <w:sz w:val="22"/>
                <w:szCs w:val="22"/>
              </w:rPr>
              <w:t xml:space="preserve">Sutartis galioja iki visiško prievolių įvykdymo, bet jos terminas negali būti ilgesnis kaip </w:t>
            </w:r>
            <w:r w:rsidR="006A550C">
              <w:rPr>
                <w:rFonts w:ascii="Arial" w:hAnsi="Arial" w:cs="Arial"/>
                <w:kern w:val="2"/>
                <w:sz w:val="22"/>
                <w:szCs w:val="22"/>
              </w:rPr>
              <w:t>12</w:t>
            </w:r>
            <w:r w:rsidRPr="00CE5897">
              <w:rPr>
                <w:rFonts w:ascii="Arial" w:hAnsi="Arial" w:cs="Arial"/>
                <w:kern w:val="2"/>
                <w:sz w:val="22"/>
                <w:szCs w:val="22"/>
              </w:rPr>
              <w:t xml:space="preserve"> (</w:t>
            </w:r>
            <w:r w:rsidR="006A550C">
              <w:rPr>
                <w:rFonts w:ascii="Arial" w:hAnsi="Arial" w:cs="Arial"/>
                <w:kern w:val="2"/>
                <w:sz w:val="22"/>
                <w:szCs w:val="22"/>
              </w:rPr>
              <w:t>dvylika</w:t>
            </w:r>
            <w:r w:rsidRPr="00CE5897">
              <w:rPr>
                <w:rFonts w:ascii="Arial" w:hAnsi="Arial" w:cs="Arial"/>
                <w:kern w:val="2"/>
                <w:sz w:val="22"/>
                <w:szCs w:val="22"/>
              </w:rPr>
              <w:t>) mėnesių.</w:t>
            </w:r>
          </w:p>
        </w:tc>
      </w:tr>
      <w:tr w:rsidR="00A82F80" w:rsidRPr="00CE5897" w14:paraId="13761622" w14:textId="77777777" w:rsidTr="00536DDA">
        <w:trPr>
          <w:trHeight w:val="300"/>
        </w:trPr>
        <w:tc>
          <w:tcPr>
            <w:tcW w:w="2704" w:type="dxa"/>
            <w:gridSpan w:val="2"/>
            <w:vAlign w:val="center"/>
          </w:tcPr>
          <w:p w14:paraId="2BC590CA" w14:textId="2486A8CE" w:rsidR="00A82F80" w:rsidRPr="00CE5897" w:rsidRDefault="00A82F80" w:rsidP="00C55CEA">
            <w:pPr>
              <w:rPr>
                <w:rFonts w:ascii="Arial" w:hAnsi="Arial" w:cs="Arial"/>
                <w:b/>
                <w:bCs/>
                <w:kern w:val="2"/>
                <w:sz w:val="22"/>
                <w:szCs w:val="22"/>
              </w:rPr>
            </w:pPr>
            <w:r w:rsidRPr="00CE5897">
              <w:rPr>
                <w:rFonts w:ascii="Arial" w:hAnsi="Arial" w:cs="Arial"/>
                <w:b/>
                <w:bCs/>
                <w:kern w:val="2"/>
                <w:sz w:val="22"/>
                <w:szCs w:val="22"/>
              </w:rPr>
              <w:t>11.2. Sutarties galiojimo termino pratęsimas</w:t>
            </w:r>
          </w:p>
        </w:tc>
        <w:tc>
          <w:tcPr>
            <w:tcW w:w="6831" w:type="dxa"/>
            <w:gridSpan w:val="3"/>
            <w:vAlign w:val="center"/>
          </w:tcPr>
          <w:p w14:paraId="5C5DBF05" w14:textId="3F883F39" w:rsidR="00A82F80" w:rsidRPr="00CE5897" w:rsidRDefault="00A82F80" w:rsidP="006A550C">
            <w:pPr>
              <w:jc w:val="both"/>
              <w:rPr>
                <w:rFonts w:ascii="Arial" w:hAnsi="Arial" w:cs="Arial"/>
                <w:kern w:val="2"/>
                <w:sz w:val="22"/>
                <w:szCs w:val="22"/>
              </w:rPr>
            </w:pPr>
            <w:r w:rsidRPr="00CE5897">
              <w:rPr>
                <w:rFonts w:ascii="Arial" w:hAnsi="Arial" w:cs="Arial"/>
                <w:kern w:val="2"/>
                <w:sz w:val="22"/>
                <w:szCs w:val="22"/>
              </w:rPr>
              <w:t>Netaikoma</w:t>
            </w:r>
          </w:p>
        </w:tc>
      </w:tr>
      <w:tr w:rsidR="00A82F80" w:rsidRPr="00CE5897" w14:paraId="77DC979A" w14:textId="77777777" w:rsidTr="00536DDA">
        <w:trPr>
          <w:trHeight w:val="300"/>
        </w:trPr>
        <w:tc>
          <w:tcPr>
            <w:tcW w:w="9535" w:type="dxa"/>
            <w:gridSpan w:val="5"/>
            <w:vAlign w:val="center"/>
          </w:tcPr>
          <w:p w14:paraId="343BDEBC" w14:textId="5D069E6E" w:rsidR="00A82F80" w:rsidRPr="00CE5897" w:rsidRDefault="00A82F80" w:rsidP="00A82F80">
            <w:pPr>
              <w:jc w:val="center"/>
              <w:rPr>
                <w:rFonts w:ascii="Arial" w:hAnsi="Arial" w:cs="Arial"/>
                <w:b/>
                <w:bCs/>
                <w:kern w:val="2"/>
                <w:sz w:val="22"/>
                <w:szCs w:val="22"/>
              </w:rPr>
            </w:pPr>
            <w:r w:rsidRPr="00CE5897">
              <w:rPr>
                <w:rFonts w:ascii="Arial" w:hAnsi="Arial" w:cs="Arial"/>
                <w:b/>
                <w:bCs/>
                <w:kern w:val="2"/>
                <w:sz w:val="22"/>
                <w:szCs w:val="22"/>
              </w:rPr>
              <w:t>12. SUTARTIES NUTRAUKIMAS</w:t>
            </w:r>
          </w:p>
        </w:tc>
      </w:tr>
      <w:tr w:rsidR="00A82F80" w:rsidRPr="00CE5897" w14:paraId="355FD551" w14:textId="77777777" w:rsidTr="00536DDA">
        <w:trPr>
          <w:trHeight w:val="300"/>
        </w:trPr>
        <w:tc>
          <w:tcPr>
            <w:tcW w:w="2689" w:type="dxa"/>
            <w:vAlign w:val="center"/>
          </w:tcPr>
          <w:p w14:paraId="64B0EFD2" w14:textId="61F8D99F" w:rsidR="00A82F80" w:rsidRPr="00CE5897" w:rsidRDefault="00A82F80" w:rsidP="00C55CEA">
            <w:pPr>
              <w:rPr>
                <w:rFonts w:ascii="Arial" w:hAnsi="Arial" w:cs="Arial"/>
                <w:b/>
                <w:bCs/>
                <w:kern w:val="2"/>
                <w:sz w:val="22"/>
                <w:szCs w:val="22"/>
              </w:rPr>
            </w:pPr>
            <w:r w:rsidRPr="00CE5897">
              <w:rPr>
                <w:rFonts w:ascii="Arial" w:hAnsi="Arial" w:cs="Arial"/>
                <w:b/>
                <w:bCs/>
                <w:kern w:val="2"/>
                <w:sz w:val="22"/>
                <w:szCs w:val="22"/>
              </w:rPr>
              <w:t>12.1. Sutarties nutraukimo pagrindai</w:t>
            </w:r>
          </w:p>
        </w:tc>
        <w:tc>
          <w:tcPr>
            <w:tcW w:w="6846" w:type="dxa"/>
            <w:gridSpan w:val="4"/>
            <w:vAlign w:val="center"/>
          </w:tcPr>
          <w:p w14:paraId="100F4892" w14:textId="6469FC1F" w:rsidR="00A82F80" w:rsidRPr="00CE5897" w:rsidRDefault="00A82F80" w:rsidP="006A550C">
            <w:pPr>
              <w:jc w:val="both"/>
              <w:rPr>
                <w:rFonts w:ascii="Arial" w:hAnsi="Arial" w:cs="Arial"/>
                <w:color w:val="4472C4"/>
                <w:kern w:val="2"/>
                <w:sz w:val="22"/>
                <w:szCs w:val="22"/>
              </w:rPr>
            </w:pPr>
            <w:r w:rsidRPr="00CE5897">
              <w:rPr>
                <w:rFonts w:ascii="Arial" w:hAnsi="Arial" w:cs="Arial"/>
                <w:kern w:val="2"/>
                <w:sz w:val="22"/>
                <w:szCs w:val="22"/>
              </w:rPr>
              <w:t>Sutartis gali būti nutraukiama rašytiniu Šalių susitarimu arba vienašališkai, Bendrosiose sąlygose nustatyta tvarka.</w:t>
            </w:r>
          </w:p>
        </w:tc>
      </w:tr>
      <w:tr w:rsidR="00A82F80" w:rsidRPr="00CE5897" w14:paraId="56E7A07B" w14:textId="77777777" w:rsidTr="00536DDA">
        <w:trPr>
          <w:trHeight w:val="300"/>
        </w:trPr>
        <w:tc>
          <w:tcPr>
            <w:tcW w:w="2689" w:type="dxa"/>
            <w:vAlign w:val="center"/>
          </w:tcPr>
          <w:p w14:paraId="3BB3EE53" w14:textId="6A8FD5F4" w:rsidR="00A82F80" w:rsidRPr="00CE5897" w:rsidRDefault="00A82F80" w:rsidP="00C55CEA">
            <w:pPr>
              <w:rPr>
                <w:rFonts w:ascii="Arial" w:hAnsi="Arial" w:cs="Arial"/>
                <w:b/>
                <w:bCs/>
                <w:kern w:val="2"/>
                <w:sz w:val="22"/>
                <w:szCs w:val="22"/>
              </w:rPr>
            </w:pPr>
            <w:r w:rsidRPr="00CE5897">
              <w:rPr>
                <w:rFonts w:ascii="Arial" w:hAnsi="Arial" w:cs="Arial"/>
                <w:b/>
                <w:bCs/>
                <w:kern w:val="2"/>
                <w:sz w:val="22"/>
                <w:szCs w:val="22"/>
              </w:rPr>
              <w:t>12.2. Esminiai Sutarties pažeidimai</w:t>
            </w:r>
          </w:p>
        </w:tc>
        <w:tc>
          <w:tcPr>
            <w:tcW w:w="6846" w:type="dxa"/>
            <w:gridSpan w:val="4"/>
            <w:vAlign w:val="center"/>
          </w:tcPr>
          <w:p w14:paraId="7CCCC999" w14:textId="7531FA50" w:rsidR="00A82F80" w:rsidRPr="00CE5897" w:rsidRDefault="00A82F80" w:rsidP="006A550C">
            <w:pPr>
              <w:jc w:val="both"/>
              <w:rPr>
                <w:rFonts w:ascii="Arial" w:hAnsi="Arial" w:cs="Arial"/>
                <w:kern w:val="2"/>
                <w:sz w:val="22"/>
                <w:szCs w:val="22"/>
              </w:rPr>
            </w:pPr>
            <w:r w:rsidRPr="00CE5897">
              <w:rPr>
                <w:rFonts w:ascii="Arial" w:hAnsi="Arial" w:cs="Arial"/>
                <w:kern w:val="2"/>
                <w:sz w:val="22"/>
                <w:szCs w:val="22"/>
              </w:rPr>
              <w:t>12.2.1. jeigu Tiekėjas nevykdo prisiimtų įsipareigojimų už Sutartyje nustatytą Sutarties kainą / įkainius;</w:t>
            </w:r>
          </w:p>
          <w:p w14:paraId="3AF981BC" w14:textId="195CBF4F" w:rsidR="00A82F80" w:rsidRPr="00CE5897" w:rsidRDefault="00A82F80" w:rsidP="006A550C">
            <w:pPr>
              <w:spacing w:line="257" w:lineRule="auto"/>
              <w:jc w:val="both"/>
              <w:rPr>
                <w:rFonts w:ascii="Arial" w:eastAsia="Arial" w:hAnsi="Arial" w:cs="Arial"/>
                <w:kern w:val="2"/>
                <w:sz w:val="22"/>
                <w:szCs w:val="22"/>
                <w:lang w:val="lt"/>
              </w:rPr>
            </w:pPr>
            <w:r w:rsidRPr="00CE5897">
              <w:rPr>
                <w:rFonts w:ascii="Arial" w:eastAsia="Arial" w:hAnsi="Arial" w:cs="Arial"/>
                <w:kern w:val="2"/>
                <w:sz w:val="22"/>
                <w:szCs w:val="22"/>
                <w:lang w:val="lt"/>
              </w:rPr>
              <w:t>12.2.2. jeigu Tiekėjas vėluoja pristatyti Prekes daugiau nei 30 (trisdešimt) kalendorinių dienų nei Sutartyje nustatytas Prekių pristatymo terminas;</w:t>
            </w:r>
          </w:p>
          <w:p w14:paraId="10F2EFBA" w14:textId="1623F113" w:rsidR="00A82F80" w:rsidRPr="00CE5897" w:rsidRDefault="00A82F80" w:rsidP="006A550C">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CE5897">
              <w:rPr>
                <w:rFonts w:ascii="Arial" w:eastAsia="Arial" w:hAnsi="Arial" w:cs="Arial"/>
                <w:kern w:val="2"/>
                <w:sz w:val="22"/>
                <w:szCs w:val="22"/>
                <w:lang w:val="lt"/>
              </w:rPr>
              <w:t xml:space="preserve">12.2.3. jeigu Tiekėjas pažeidžia Prekių pristatymo terminus ir priskaičiuotų netesybų už vėlavimą atitinkamos </w:t>
            </w:r>
            <w:proofErr w:type="spellStart"/>
            <w:r w:rsidRPr="00CE5897">
              <w:rPr>
                <w:rFonts w:ascii="Arial" w:eastAsia="Arial" w:hAnsi="Arial" w:cs="Arial"/>
                <w:kern w:val="2"/>
                <w:sz w:val="22"/>
                <w:szCs w:val="22"/>
                <w:lang w:val="lt"/>
              </w:rPr>
              <w:t>p.o.d</w:t>
            </w:r>
            <w:proofErr w:type="spellEnd"/>
            <w:r w:rsidRPr="00CE5897">
              <w:rPr>
                <w:rFonts w:ascii="Arial" w:eastAsia="Arial" w:hAnsi="Arial" w:cs="Arial"/>
                <w:kern w:val="2"/>
                <w:sz w:val="22"/>
                <w:szCs w:val="22"/>
                <w:lang w:val="lt"/>
              </w:rPr>
              <w:t>. suma viršija 20 (dvidešimt) proc. Pradinės sutarties vertės;</w:t>
            </w:r>
          </w:p>
          <w:p w14:paraId="52E371A9" w14:textId="7BE4224B" w:rsidR="00A82F80" w:rsidRPr="00CE5897" w:rsidRDefault="00A82F80" w:rsidP="006A550C">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CE5897">
              <w:rPr>
                <w:rFonts w:ascii="Arial" w:eastAsia="Arial" w:hAnsi="Arial" w:cs="Arial"/>
                <w:kern w:val="2"/>
                <w:sz w:val="22"/>
                <w:szCs w:val="22"/>
                <w:lang w:val="lt"/>
              </w:rPr>
              <w:t>12.2.4. Tiekėjas pažeidžia Prekių pristatymo terminus ir dėl Prekių pristatymo vėlavimo Prekės tampa nebereikalingos;</w:t>
            </w:r>
          </w:p>
          <w:p w14:paraId="34EBD8C4" w14:textId="5D174FFA" w:rsidR="00A82F80" w:rsidRPr="00B42E1F" w:rsidRDefault="00A82F80" w:rsidP="006A550C">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CE5897">
              <w:rPr>
                <w:rFonts w:ascii="Arial" w:eastAsia="Arial" w:hAnsi="Arial" w:cs="Arial"/>
                <w:kern w:val="2"/>
                <w:sz w:val="22"/>
                <w:szCs w:val="22"/>
                <w:lang w:val="lt"/>
              </w:rPr>
              <w:lastRenderedPageBreak/>
              <w:t>12.2.5. Tiekėjas daugiau kaip 2 (du) kartus pristato Prekes, kurios neatitinka Sutartyje ir (ar) Įstatymuose nustatytų reikalavimų Prekėms.</w:t>
            </w:r>
          </w:p>
        </w:tc>
      </w:tr>
      <w:tr w:rsidR="00A82F80" w:rsidRPr="00CE5897" w14:paraId="3ADF43AD" w14:textId="77777777" w:rsidTr="00536DDA">
        <w:trPr>
          <w:trHeight w:val="300"/>
        </w:trPr>
        <w:tc>
          <w:tcPr>
            <w:tcW w:w="9535" w:type="dxa"/>
            <w:gridSpan w:val="5"/>
            <w:vAlign w:val="center"/>
          </w:tcPr>
          <w:p w14:paraId="0F048141" w14:textId="74E4AA91" w:rsidR="00A82F80" w:rsidRPr="00CE5897" w:rsidRDefault="00A82F80" w:rsidP="00A82F80">
            <w:pPr>
              <w:jc w:val="center"/>
              <w:rPr>
                <w:rFonts w:ascii="Arial" w:hAnsi="Arial" w:cs="Arial"/>
                <w:kern w:val="2"/>
                <w:sz w:val="22"/>
                <w:szCs w:val="22"/>
              </w:rPr>
            </w:pPr>
            <w:r w:rsidRPr="00CE5897">
              <w:rPr>
                <w:rFonts w:ascii="Arial" w:hAnsi="Arial" w:cs="Arial"/>
                <w:b/>
                <w:bCs/>
                <w:kern w:val="2"/>
                <w:sz w:val="22"/>
                <w:szCs w:val="22"/>
              </w:rPr>
              <w:lastRenderedPageBreak/>
              <w:t xml:space="preserve">13. APLINKOSAUGINIAI IR SOCIALINIAI KRITERIJAI </w:t>
            </w:r>
            <w:r w:rsidRPr="00CE5897">
              <w:rPr>
                <w:rFonts w:ascii="Arial" w:hAnsi="Arial" w:cs="Arial"/>
                <w:kern w:val="2"/>
                <w:sz w:val="22"/>
                <w:szCs w:val="22"/>
              </w:rPr>
              <w:t>(taikoma, jeigu aplinkosauginiai ir (arba) socialiniai kriterijai nustatomi kaip Sutarties vykdymo sąlygos)</w:t>
            </w:r>
          </w:p>
        </w:tc>
      </w:tr>
      <w:tr w:rsidR="00A82F80" w:rsidRPr="00CE5897" w14:paraId="18112DDE" w14:textId="77777777" w:rsidTr="00536DDA">
        <w:trPr>
          <w:trHeight w:val="300"/>
        </w:trPr>
        <w:tc>
          <w:tcPr>
            <w:tcW w:w="2689" w:type="dxa"/>
            <w:vAlign w:val="center"/>
          </w:tcPr>
          <w:p w14:paraId="22340C01" w14:textId="03707491" w:rsidR="00A82F80" w:rsidRPr="00CE5897" w:rsidRDefault="00A82F80" w:rsidP="00C55CEA">
            <w:pPr>
              <w:rPr>
                <w:rFonts w:ascii="Arial" w:hAnsi="Arial" w:cs="Arial"/>
                <w:b/>
                <w:bCs/>
                <w:kern w:val="2"/>
                <w:sz w:val="22"/>
                <w:szCs w:val="22"/>
              </w:rPr>
            </w:pPr>
            <w:r w:rsidRPr="00CE5897">
              <w:rPr>
                <w:rFonts w:ascii="Arial" w:hAnsi="Arial" w:cs="Arial"/>
                <w:b/>
                <w:bCs/>
                <w:kern w:val="2"/>
                <w:sz w:val="22"/>
                <w:szCs w:val="22"/>
              </w:rPr>
              <w:t>13.1. Aplinkosauginių kriterijų nustatymo teisinis pagrindas</w:t>
            </w:r>
          </w:p>
        </w:tc>
        <w:tc>
          <w:tcPr>
            <w:tcW w:w="6846" w:type="dxa"/>
            <w:gridSpan w:val="4"/>
            <w:vAlign w:val="center"/>
          </w:tcPr>
          <w:p w14:paraId="3975D266" w14:textId="77777777" w:rsidR="00A82F80" w:rsidRDefault="00A82F80" w:rsidP="006A550C">
            <w:pPr>
              <w:jc w:val="both"/>
              <w:rPr>
                <w:rFonts w:ascii="Arial" w:hAnsi="Arial" w:cs="Arial"/>
                <w:color w:val="000000"/>
                <w:kern w:val="2"/>
                <w:sz w:val="22"/>
                <w:szCs w:val="22"/>
              </w:rPr>
            </w:pPr>
            <w:r w:rsidRPr="00CE5897">
              <w:rPr>
                <w:rFonts w:ascii="Arial" w:hAnsi="Arial" w:cs="Arial"/>
                <w:color w:val="000000"/>
                <w:kern w:val="2"/>
                <w:sz w:val="22"/>
                <w:szCs w:val="22"/>
                <w:shd w:val="clear" w:color="auto" w:fill="FFFFFF"/>
              </w:rPr>
              <w:t xml:space="preserve">Aplinkosauginiai kriterijai Prekėms nustatomi vadovaujantis </w:t>
            </w:r>
            <w:r w:rsidRPr="00CE5897">
              <w:rPr>
                <w:rFonts w:ascii="Arial" w:hAnsi="Arial" w:cs="Arial"/>
                <w:color w:val="000000"/>
                <w:kern w:val="2"/>
                <w:sz w:val="22"/>
                <w:szCs w:val="22"/>
              </w:rPr>
              <w:t xml:space="preserve">Aplinkos apsaugos kriterijų taikymo, vykdant žaliuosius pirkimus, tvarkos aprašo, patvirtinto 2011 m. birželio 28 d. įsakymu Nr. </w:t>
            </w:r>
            <w:r w:rsidRPr="006A550C">
              <w:rPr>
                <w:rFonts w:ascii="Arial" w:hAnsi="Arial" w:cs="Arial"/>
                <w:color w:val="000000"/>
                <w:kern w:val="2"/>
                <w:sz w:val="22"/>
                <w:szCs w:val="22"/>
              </w:rPr>
              <w:t>D1-508</w:t>
            </w:r>
            <w:r w:rsidRPr="00CE5897">
              <w:rPr>
                <w:rFonts w:ascii="Arial" w:hAnsi="Arial" w:cs="Arial"/>
                <w:color w:val="000000"/>
                <w:kern w:val="2"/>
                <w:sz w:val="22"/>
                <w:szCs w:val="22"/>
                <w:shd w:val="clear" w:color="auto" w:fill="FFFFFF"/>
              </w:rPr>
              <w:t xml:space="preserve"> „Dėl Aplinkos apsaugos kriterijų taikymo, vykdant žaliuosius pirkimus, tvarkos aprašo patvirtinimo“ (toliau – Tvarkos aprašas) 4.4.4. papunkčiu.</w:t>
            </w:r>
            <w:r w:rsidRPr="00CE5897">
              <w:rPr>
                <w:rFonts w:ascii="Arial" w:hAnsi="Arial" w:cs="Arial"/>
                <w:color w:val="000000"/>
                <w:kern w:val="2"/>
                <w:sz w:val="22"/>
                <w:szCs w:val="22"/>
              </w:rPr>
              <w:t> </w:t>
            </w:r>
          </w:p>
          <w:p w14:paraId="41BD5921" w14:textId="58BE1D96" w:rsidR="00C55CEA" w:rsidRPr="00C55CEA" w:rsidRDefault="00C55CEA" w:rsidP="006A550C">
            <w:pPr>
              <w:jc w:val="both"/>
              <w:rPr>
                <w:rFonts w:ascii="Arial" w:hAnsi="Arial" w:cs="Arial"/>
                <w:kern w:val="2"/>
                <w:sz w:val="22"/>
                <w:szCs w:val="22"/>
              </w:rPr>
            </w:pPr>
            <w:r w:rsidRPr="00C55CEA">
              <w:rPr>
                <w:rFonts w:ascii="Arial" w:hAnsi="Arial" w:cs="Arial"/>
                <w:kern w:val="2"/>
                <w:sz w:val="22"/>
                <w:szCs w:val="22"/>
              </w:rPr>
              <w:t>Nustačius, kad Tiekėjas šiame papunktyje nustatyto kriterijaus (-jų) nesilaiko, Tiekėjui taikoma Specialiųjų sąlygų 9.5 punkte nurodyto dydžio bauda.</w:t>
            </w:r>
          </w:p>
        </w:tc>
      </w:tr>
      <w:tr w:rsidR="00A82F80" w:rsidRPr="00CE5897" w14:paraId="65335B16" w14:textId="77777777" w:rsidTr="00536DDA">
        <w:trPr>
          <w:trHeight w:val="300"/>
        </w:trPr>
        <w:tc>
          <w:tcPr>
            <w:tcW w:w="2689" w:type="dxa"/>
            <w:vAlign w:val="center"/>
          </w:tcPr>
          <w:p w14:paraId="7A025808" w14:textId="55AFCCAB" w:rsidR="00A82F80" w:rsidRPr="00CE5897" w:rsidRDefault="00A82F80" w:rsidP="00C55CEA">
            <w:pPr>
              <w:rPr>
                <w:rFonts w:ascii="Arial" w:hAnsi="Arial" w:cs="Arial"/>
                <w:b/>
                <w:bCs/>
                <w:kern w:val="2"/>
                <w:sz w:val="22"/>
                <w:szCs w:val="22"/>
              </w:rPr>
            </w:pPr>
            <w:r w:rsidRPr="00CE5897">
              <w:rPr>
                <w:rFonts w:ascii="Arial" w:hAnsi="Arial" w:cs="Arial"/>
                <w:b/>
                <w:bCs/>
                <w:kern w:val="2"/>
                <w:sz w:val="22"/>
                <w:szCs w:val="22"/>
              </w:rPr>
              <w:t>13.2. Su perkamomis Prekėmis susiję socialiniai kriterijai</w:t>
            </w:r>
          </w:p>
        </w:tc>
        <w:tc>
          <w:tcPr>
            <w:tcW w:w="6846" w:type="dxa"/>
            <w:gridSpan w:val="4"/>
            <w:vAlign w:val="center"/>
          </w:tcPr>
          <w:p w14:paraId="4A6D7BCE" w14:textId="602FD1F1" w:rsidR="00A82F80" w:rsidRPr="006A550C" w:rsidRDefault="00A82F80" w:rsidP="006A550C">
            <w:pPr>
              <w:jc w:val="both"/>
              <w:rPr>
                <w:rFonts w:ascii="Arial" w:hAnsi="Arial" w:cs="Arial"/>
                <w:color w:val="000000"/>
                <w:kern w:val="2"/>
                <w:sz w:val="22"/>
                <w:szCs w:val="22"/>
                <w:shd w:val="clear" w:color="auto" w:fill="FFFFFF"/>
              </w:rPr>
            </w:pPr>
            <w:r w:rsidRPr="00CE5897">
              <w:rPr>
                <w:rFonts w:ascii="Arial" w:hAnsi="Arial" w:cs="Arial"/>
                <w:color w:val="000000"/>
                <w:kern w:val="2"/>
                <w:sz w:val="22"/>
                <w:szCs w:val="22"/>
                <w:shd w:val="clear" w:color="auto" w:fill="FFFFFF"/>
              </w:rPr>
              <w:t>Netaikoma</w:t>
            </w:r>
          </w:p>
        </w:tc>
      </w:tr>
      <w:tr w:rsidR="00A82F80" w:rsidRPr="00CE5897" w14:paraId="5EAFC7FD" w14:textId="77777777" w:rsidTr="00536DDA">
        <w:trPr>
          <w:trHeight w:val="300"/>
        </w:trPr>
        <w:tc>
          <w:tcPr>
            <w:tcW w:w="9535" w:type="dxa"/>
            <w:gridSpan w:val="5"/>
            <w:vAlign w:val="center"/>
          </w:tcPr>
          <w:p w14:paraId="7E3A3F3E" w14:textId="544BAD7D" w:rsidR="00A82F80" w:rsidRPr="00CE5897" w:rsidRDefault="00A82F80" w:rsidP="00A82F80">
            <w:pPr>
              <w:jc w:val="center"/>
              <w:rPr>
                <w:rFonts w:ascii="Arial" w:hAnsi="Arial" w:cs="Arial"/>
                <w:b/>
                <w:bCs/>
                <w:kern w:val="2"/>
                <w:sz w:val="22"/>
                <w:szCs w:val="22"/>
              </w:rPr>
            </w:pPr>
            <w:r w:rsidRPr="00CE5897">
              <w:rPr>
                <w:rFonts w:ascii="Arial" w:hAnsi="Arial" w:cs="Arial"/>
                <w:b/>
                <w:bCs/>
                <w:kern w:val="2"/>
                <w:sz w:val="22"/>
                <w:szCs w:val="22"/>
              </w:rPr>
              <w:t xml:space="preserve">14. BENDRŲJŲ SĄLYGŲ PAKEITIMAI IR PAPILDYMAI </w:t>
            </w:r>
          </w:p>
          <w:p w14:paraId="1B992F14" w14:textId="77777777" w:rsidR="00A82F80" w:rsidRPr="00CE5897" w:rsidRDefault="00A82F80" w:rsidP="00A82F80">
            <w:pPr>
              <w:jc w:val="center"/>
              <w:rPr>
                <w:rFonts w:ascii="Arial" w:hAnsi="Arial" w:cs="Arial"/>
                <w:kern w:val="2"/>
                <w:sz w:val="22"/>
                <w:szCs w:val="22"/>
              </w:rPr>
            </w:pPr>
            <w:r w:rsidRPr="00CE5897">
              <w:rPr>
                <w:rFonts w:ascii="Arial" w:hAnsi="Arial" w:cs="Arial"/>
                <w:kern w:val="2"/>
                <w:sz w:val="22"/>
                <w:szCs w:val="22"/>
              </w:rPr>
              <w:t xml:space="preserve">(jeigu būtina dėl konkretaus Sutarties dalyko specifikos) </w:t>
            </w:r>
          </w:p>
        </w:tc>
      </w:tr>
      <w:tr w:rsidR="00A82F80" w:rsidRPr="00CE5897" w14:paraId="7F2734B0" w14:textId="77777777" w:rsidTr="00536DDA">
        <w:trPr>
          <w:trHeight w:val="300"/>
        </w:trPr>
        <w:tc>
          <w:tcPr>
            <w:tcW w:w="2689" w:type="dxa"/>
            <w:vAlign w:val="center"/>
          </w:tcPr>
          <w:p w14:paraId="16C6A8CA" w14:textId="2BCEA462" w:rsidR="00A82F80" w:rsidRPr="00CE5897" w:rsidRDefault="00A82F80" w:rsidP="00A82F80">
            <w:pPr>
              <w:rPr>
                <w:rFonts w:ascii="Arial" w:hAnsi="Arial" w:cs="Arial"/>
                <w:b/>
                <w:bCs/>
                <w:kern w:val="2"/>
                <w:sz w:val="22"/>
                <w:szCs w:val="22"/>
              </w:rPr>
            </w:pPr>
            <w:r w:rsidRPr="00CE5897">
              <w:rPr>
                <w:rFonts w:ascii="Arial" w:hAnsi="Arial" w:cs="Arial"/>
                <w:b/>
                <w:bCs/>
                <w:kern w:val="2"/>
                <w:sz w:val="22"/>
                <w:szCs w:val="22"/>
              </w:rPr>
              <w:t>14.1.</w:t>
            </w:r>
          </w:p>
        </w:tc>
        <w:tc>
          <w:tcPr>
            <w:tcW w:w="6846" w:type="dxa"/>
            <w:gridSpan w:val="4"/>
            <w:vAlign w:val="center"/>
          </w:tcPr>
          <w:p w14:paraId="3555F095" w14:textId="31850DA2" w:rsidR="00A82F80" w:rsidRPr="00CE5897" w:rsidRDefault="00A82F80" w:rsidP="00A82F80">
            <w:pPr>
              <w:jc w:val="both"/>
              <w:rPr>
                <w:rFonts w:ascii="Arial" w:hAnsi="Arial" w:cs="Arial"/>
                <w:kern w:val="2"/>
                <w:sz w:val="22"/>
                <w:szCs w:val="22"/>
              </w:rPr>
            </w:pPr>
            <w:r w:rsidRPr="00CE5897">
              <w:rPr>
                <w:rFonts w:ascii="Arial" w:hAnsi="Arial" w:cs="Arial"/>
                <w:kern w:val="2"/>
                <w:sz w:val="22"/>
                <w:szCs w:val="22"/>
              </w:rPr>
              <w:t>Šalys susitaria pakeisti nurodytą Sutarties Bendrųjų sąlygų punktą ir išdėstyti jį taip:  </w:t>
            </w:r>
          </w:p>
          <w:p w14:paraId="408D1338" w14:textId="00261988" w:rsidR="00A82F80" w:rsidRPr="00CE5897" w:rsidRDefault="00A82F80" w:rsidP="00A82F80">
            <w:pPr>
              <w:jc w:val="both"/>
              <w:rPr>
                <w:rFonts w:ascii="Arial" w:hAnsi="Arial" w:cs="Arial"/>
                <w:kern w:val="2"/>
                <w:sz w:val="22"/>
                <w:szCs w:val="22"/>
              </w:rPr>
            </w:pPr>
            <w:r w:rsidRPr="00CE5897">
              <w:rPr>
                <w:rFonts w:ascii="Arial" w:hAnsi="Arial" w:cs="Arial"/>
                <w:kern w:val="2"/>
                <w:sz w:val="22"/>
                <w:szCs w:val="22"/>
              </w:rPr>
              <w:t>1</w:t>
            </w:r>
            <w:r w:rsidR="000B2B07" w:rsidRPr="00CE5897">
              <w:rPr>
                <w:rFonts w:ascii="Arial" w:hAnsi="Arial" w:cs="Arial"/>
                <w:kern w:val="2"/>
                <w:sz w:val="22"/>
                <w:szCs w:val="22"/>
              </w:rPr>
              <w:t>0</w:t>
            </w:r>
            <w:r w:rsidRPr="00CE5897">
              <w:rPr>
                <w:rFonts w:ascii="Arial" w:hAnsi="Arial" w:cs="Arial"/>
                <w:kern w:val="2"/>
                <w:sz w:val="22"/>
                <w:szCs w:val="22"/>
              </w:rPr>
              <w:t>.</w:t>
            </w:r>
            <w:r w:rsidR="00426C2B" w:rsidRPr="00CE5897">
              <w:rPr>
                <w:rFonts w:ascii="Arial" w:hAnsi="Arial" w:cs="Arial"/>
                <w:kern w:val="2"/>
                <w:sz w:val="22"/>
                <w:szCs w:val="22"/>
              </w:rPr>
              <w:t>2</w:t>
            </w:r>
            <w:r w:rsidRPr="00CE5897">
              <w:rPr>
                <w:rFonts w:ascii="Arial" w:hAnsi="Arial" w:cs="Arial"/>
                <w:kern w:val="2"/>
                <w:sz w:val="22"/>
                <w:szCs w:val="22"/>
              </w:rPr>
              <w:t xml:space="preserve">.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arba į </w:t>
            </w:r>
            <w:r w:rsidR="009902D7" w:rsidRPr="009902D7">
              <w:rPr>
                <w:rFonts w:ascii="Arial" w:hAnsi="Arial" w:cs="Arial"/>
                <w:kern w:val="2"/>
                <w:sz w:val="22"/>
                <w:szCs w:val="22"/>
              </w:rPr>
              <w:t>Valstybės įmonė</w:t>
            </w:r>
            <w:r w:rsidR="009902D7">
              <w:rPr>
                <w:rFonts w:ascii="Arial" w:hAnsi="Arial" w:cs="Arial"/>
                <w:kern w:val="2"/>
                <w:sz w:val="22"/>
                <w:szCs w:val="22"/>
              </w:rPr>
              <w:t>s</w:t>
            </w:r>
            <w:r w:rsidR="009902D7" w:rsidRPr="009902D7">
              <w:rPr>
                <w:rFonts w:ascii="Arial" w:hAnsi="Arial" w:cs="Arial"/>
                <w:kern w:val="2"/>
                <w:sz w:val="22"/>
                <w:szCs w:val="22"/>
              </w:rPr>
              <w:t xml:space="preserve"> Valstybinių miškų urėdij</w:t>
            </w:r>
            <w:r w:rsidR="009902D7">
              <w:rPr>
                <w:rFonts w:ascii="Arial" w:hAnsi="Arial" w:cs="Arial"/>
                <w:kern w:val="2"/>
                <w:sz w:val="22"/>
                <w:szCs w:val="22"/>
              </w:rPr>
              <w:t>os</w:t>
            </w:r>
            <w:r w:rsidR="009902D7" w:rsidRPr="009902D7" w:rsidDel="009902D7">
              <w:rPr>
                <w:rFonts w:ascii="Arial" w:hAnsi="Arial" w:cs="Arial"/>
                <w:kern w:val="2"/>
                <w:sz w:val="22"/>
                <w:szCs w:val="22"/>
              </w:rPr>
              <w:t xml:space="preserve"> </w:t>
            </w:r>
            <w:r w:rsidRPr="00CE5897">
              <w:rPr>
                <w:rFonts w:ascii="Arial" w:hAnsi="Arial" w:cs="Arial"/>
                <w:kern w:val="2"/>
                <w:sz w:val="22"/>
                <w:szCs w:val="22"/>
              </w:rPr>
              <w:t>sąskaitą, pervestą piniginį užstatą: sąskaitos Nr. LT 84 7044 0600 0812 3597, bankas: SEB bankas AB, registracijos adresas - Pramonės pr. 11A-9, Kaunas LT-51327, Lietuva, buveinės adresas - Savanorių pr. 176, Vilnius LT- 03154, Lietuva (pateikiama mokėjimą liudijančio dokumento – mokėjimo kvito originalo skaitmeninė kopija arba mokėjimo nurodymo skaitmeninė kopija), atitinkantį Bendrųjų sąlygų 10 skyriuje nurodytas sąlygas, per Specialiosiose sąlygose nustatytą terminą (toliau – Sutarties įvykdymo užtikrinimas).  </w:t>
            </w:r>
          </w:p>
        </w:tc>
      </w:tr>
      <w:tr w:rsidR="00A82F80" w:rsidRPr="00CE5897" w14:paraId="63793B24" w14:textId="77777777" w:rsidTr="00536DDA">
        <w:trPr>
          <w:trHeight w:val="300"/>
        </w:trPr>
        <w:tc>
          <w:tcPr>
            <w:tcW w:w="2689" w:type="dxa"/>
            <w:vAlign w:val="center"/>
          </w:tcPr>
          <w:p w14:paraId="16D64F6E" w14:textId="24E84C18" w:rsidR="00A82F80" w:rsidRPr="00CE5897" w:rsidRDefault="00A82F80" w:rsidP="00A82F80">
            <w:pPr>
              <w:rPr>
                <w:rFonts w:ascii="Arial" w:hAnsi="Arial" w:cs="Arial"/>
                <w:b/>
                <w:bCs/>
                <w:kern w:val="2"/>
                <w:sz w:val="22"/>
                <w:szCs w:val="22"/>
              </w:rPr>
            </w:pPr>
            <w:r w:rsidRPr="00CE5897">
              <w:rPr>
                <w:rFonts w:ascii="Arial" w:hAnsi="Arial" w:cs="Arial"/>
                <w:b/>
                <w:bCs/>
                <w:kern w:val="2"/>
                <w:sz w:val="22"/>
                <w:szCs w:val="22"/>
              </w:rPr>
              <w:t>14.2.</w:t>
            </w:r>
          </w:p>
        </w:tc>
        <w:tc>
          <w:tcPr>
            <w:tcW w:w="6846" w:type="dxa"/>
            <w:gridSpan w:val="4"/>
            <w:vAlign w:val="center"/>
          </w:tcPr>
          <w:p w14:paraId="2BC9E541" w14:textId="77777777" w:rsidR="006A550C" w:rsidRPr="006A550C" w:rsidRDefault="006A550C" w:rsidP="006A550C">
            <w:pPr>
              <w:jc w:val="both"/>
              <w:rPr>
                <w:rFonts w:ascii="Arial" w:hAnsi="Arial" w:cs="Arial"/>
                <w:kern w:val="2"/>
                <w:sz w:val="22"/>
                <w:szCs w:val="22"/>
              </w:rPr>
            </w:pPr>
            <w:r w:rsidRPr="006A550C">
              <w:rPr>
                <w:rFonts w:ascii="Arial" w:hAnsi="Arial" w:cs="Arial"/>
                <w:kern w:val="2"/>
                <w:sz w:val="22"/>
                <w:szCs w:val="22"/>
              </w:rPr>
              <w:t xml:space="preserve">Šalys susitaria papildyti Sutarties Bendrąsias sąlygas nurodytais punktais, tačiau kitų punktų numeracijos nekeisti:  </w:t>
            </w:r>
          </w:p>
          <w:p w14:paraId="7B6CC394" w14:textId="77777777" w:rsidR="006A550C" w:rsidRPr="006A550C" w:rsidRDefault="006A550C" w:rsidP="006A550C">
            <w:pPr>
              <w:jc w:val="both"/>
              <w:rPr>
                <w:rFonts w:ascii="Arial" w:hAnsi="Arial" w:cs="Arial"/>
                <w:kern w:val="2"/>
                <w:sz w:val="22"/>
                <w:szCs w:val="22"/>
              </w:rPr>
            </w:pPr>
            <w:r w:rsidRPr="006A550C">
              <w:rPr>
                <w:rFonts w:ascii="Arial" w:hAnsi="Arial" w:cs="Arial"/>
                <w:kern w:val="2"/>
                <w:sz w:val="22"/>
                <w:szCs w:val="22"/>
              </w:rPr>
              <w:t>„13.6.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4 priedas „Įsipareigojimas neatskleisti konfidencialios informacijos“) (jei taikoma).“</w:t>
            </w:r>
          </w:p>
          <w:p w14:paraId="16980439" w14:textId="77777777" w:rsidR="006A550C" w:rsidRPr="006A550C" w:rsidRDefault="006A550C" w:rsidP="006A550C">
            <w:pPr>
              <w:jc w:val="both"/>
              <w:rPr>
                <w:rFonts w:ascii="Arial" w:hAnsi="Arial" w:cs="Arial"/>
                <w:kern w:val="2"/>
                <w:sz w:val="22"/>
                <w:szCs w:val="22"/>
              </w:rPr>
            </w:pPr>
            <w:r w:rsidRPr="006A550C">
              <w:rPr>
                <w:rFonts w:ascii="Arial" w:hAnsi="Arial" w:cs="Arial"/>
                <w:kern w:val="2"/>
                <w:sz w:val="22"/>
                <w:szCs w:val="22"/>
              </w:rPr>
              <w:lastRenderedPageBreak/>
              <w:t>„16.5.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https://vmu.lt/wp-content/uploads/2021/08/Antikorupcine-politika.pdf.</w:t>
            </w:r>
          </w:p>
          <w:p w14:paraId="60E6B122" w14:textId="77777777" w:rsidR="006A550C" w:rsidRPr="006A550C" w:rsidRDefault="006A550C" w:rsidP="006A550C">
            <w:pPr>
              <w:jc w:val="both"/>
              <w:rPr>
                <w:rFonts w:ascii="Arial" w:hAnsi="Arial" w:cs="Arial"/>
                <w:kern w:val="2"/>
                <w:sz w:val="22"/>
                <w:szCs w:val="22"/>
              </w:rPr>
            </w:pPr>
            <w:r w:rsidRPr="006A550C">
              <w:rPr>
                <w:rFonts w:ascii="Arial" w:hAnsi="Arial" w:cs="Arial"/>
                <w:kern w:val="2"/>
                <w:sz w:val="22"/>
                <w:szCs w:val="22"/>
              </w:rPr>
              <w:t>16.6. Dovanų politika – dokumentas, kuriuo apibrėžiamos valstybės įmonės Valstybinių miškų urėdijos darbuotojų elgesio su dovanomis ir neteisėtu atlygiu principinės nuostatos. Su dokumentu galima susipažinti https://vmu.lt/wp-content/uploads/2022/09/Dovanu-politika1.pdf.</w:t>
            </w:r>
          </w:p>
          <w:p w14:paraId="0D26488F" w14:textId="77777777" w:rsidR="006A550C" w:rsidRPr="006A550C" w:rsidRDefault="006A550C" w:rsidP="006A550C">
            <w:pPr>
              <w:jc w:val="both"/>
              <w:rPr>
                <w:rFonts w:ascii="Arial" w:hAnsi="Arial" w:cs="Arial"/>
                <w:kern w:val="2"/>
                <w:sz w:val="22"/>
                <w:szCs w:val="22"/>
              </w:rPr>
            </w:pPr>
            <w:r w:rsidRPr="006A550C">
              <w:rPr>
                <w:rFonts w:ascii="Arial" w:hAnsi="Arial" w:cs="Arial"/>
                <w:kern w:val="2"/>
                <w:sz w:val="22"/>
                <w:szCs w:val="22"/>
              </w:rPr>
              <w:t>16.7.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https://vmu.lt/wp-content/uploads/2021/08/Interesu-konfliktu-vengimo-politika.pdf.</w:t>
            </w:r>
          </w:p>
          <w:p w14:paraId="10BA5C4F" w14:textId="77777777" w:rsidR="006A550C" w:rsidRPr="006A550C" w:rsidRDefault="006A550C" w:rsidP="006A550C">
            <w:pPr>
              <w:jc w:val="both"/>
              <w:rPr>
                <w:rFonts w:ascii="Arial" w:hAnsi="Arial" w:cs="Arial"/>
                <w:kern w:val="2"/>
                <w:sz w:val="22"/>
                <w:szCs w:val="22"/>
              </w:rPr>
            </w:pPr>
            <w:r w:rsidRPr="006A550C">
              <w:rPr>
                <w:rFonts w:ascii="Arial" w:hAnsi="Arial" w:cs="Arial"/>
                <w:kern w:val="2"/>
                <w:sz w:val="22"/>
                <w:szCs w:val="22"/>
              </w:rPr>
              <w:t>16.8.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https://vmu.lt/korupcijos-prevencija/, skiltis „Tiekėjų elgesio kodeksas ir kiti reikalavimai VMU veiklos partneriams“).</w:t>
            </w:r>
          </w:p>
          <w:p w14:paraId="58740BAE" w14:textId="77777777" w:rsidR="006A550C" w:rsidRPr="006A550C" w:rsidRDefault="006A550C" w:rsidP="006A550C">
            <w:pPr>
              <w:jc w:val="both"/>
              <w:rPr>
                <w:rFonts w:ascii="Arial" w:hAnsi="Arial" w:cs="Arial"/>
                <w:kern w:val="2"/>
                <w:sz w:val="22"/>
                <w:szCs w:val="22"/>
              </w:rPr>
            </w:pPr>
            <w:r w:rsidRPr="006A550C">
              <w:rPr>
                <w:rFonts w:ascii="Arial" w:hAnsi="Arial" w:cs="Arial"/>
                <w:kern w:val="2"/>
                <w:sz w:val="22"/>
                <w:szCs w:val="22"/>
              </w:rPr>
              <w:t>16.9.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76F0E8E6" w14:textId="77777777" w:rsidR="006A550C" w:rsidRPr="006A550C" w:rsidRDefault="006A550C" w:rsidP="006A550C">
            <w:pPr>
              <w:jc w:val="both"/>
              <w:rPr>
                <w:rFonts w:ascii="Arial" w:hAnsi="Arial" w:cs="Arial"/>
                <w:kern w:val="2"/>
                <w:sz w:val="22"/>
                <w:szCs w:val="22"/>
              </w:rPr>
            </w:pPr>
            <w:r w:rsidRPr="006A550C">
              <w:rPr>
                <w:rFonts w:ascii="Arial" w:hAnsi="Arial" w:cs="Arial"/>
                <w:kern w:val="2"/>
                <w:sz w:val="22"/>
                <w:szCs w:val="22"/>
              </w:rPr>
              <w:t>16.10.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1323C5D4" w14:textId="77777777" w:rsidR="006A550C" w:rsidRPr="006A550C" w:rsidRDefault="006A550C" w:rsidP="006A550C">
            <w:pPr>
              <w:jc w:val="both"/>
              <w:rPr>
                <w:rFonts w:ascii="Arial" w:hAnsi="Arial" w:cs="Arial"/>
                <w:kern w:val="2"/>
                <w:sz w:val="22"/>
                <w:szCs w:val="22"/>
              </w:rPr>
            </w:pPr>
            <w:r w:rsidRPr="006A550C">
              <w:rPr>
                <w:rFonts w:ascii="Arial" w:hAnsi="Arial" w:cs="Arial"/>
                <w:kern w:val="2"/>
                <w:sz w:val="22"/>
                <w:szCs w:val="22"/>
              </w:rPr>
              <w:t>16.11. 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5E691CAC" w14:textId="77777777" w:rsidR="006A550C" w:rsidRPr="006A550C" w:rsidRDefault="006A550C" w:rsidP="006A550C">
            <w:pPr>
              <w:jc w:val="both"/>
              <w:rPr>
                <w:rFonts w:ascii="Arial" w:hAnsi="Arial" w:cs="Arial"/>
                <w:kern w:val="2"/>
                <w:sz w:val="22"/>
                <w:szCs w:val="22"/>
              </w:rPr>
            </w:pPr>
            <w:r w:rsidRPr="006A550C">
              <w:rPr>
                <w:rFonts w:ascii="Arial" w:hAnsi="Arial" w:cs="Arial"/>
                <w:kern w:val="2"/>
                <w:sz w:val="22"/>
                <w:szCs w:val="22"/>
              </w:rPr>
              <w:t>16.12. Tiekėjas papildomai pareiškia ir garantuoja Pirkėjui, kad Sutarties sudarymo metu ir visą jos galiojimo laikotarpį Tiekėjas ir (ar) jo akcininkas (-ai) ir (ar) tiesioginis (-</w:t>
            </w:r>
            <w:proofErr w:type="spellStart"/>
            <w:r w:rsidRPr="006A550C">
              <w:rPr>
                <w:rFonts w:ascii="Arial" w:hAnsi="Arial" w:cs="Arial"/>
                <w:kern w:val="2"/>
                <w:sz w:val="22"/>
                <w:szCs w:val="22"/>
              </w:rPr>
              <w:t>iai</w:t>
            </w:r>
            <w:proofErr w:type="spellEnd"/>
            <w:r w:rsidRPr="006A550C">
              <w:rPr>
                <w:rFonts w:ascii="Arial" w:hAnsi="Arial" w:cs="Arial"/>
                <w:kern w:val="2"/>
                <w:sz w:val="22"/>
                <w:szCs w:val="22"/>
              </w:rPr>
              <w:t>) galutinis (-</w:t>
            </w:r>
            <w:proofErr w:type="spellStart"/>
            <w:r w:rsidRPr="006A550C">
              <w:rPr>
                <w:rFonts w:ascii="Arial" w:hAnsi="Arial" w:cs="Arial"/>
                <w:kern w:val="2"/>
                <w:sz w:val="22"/>
                <w:szCs w:val="22"/>
              </w:rPr>
              <w:t>iai</w:t>
            </w:r>
            <w:proofErr w:type="spellEnd"/>
            <w:r w:rsidRPr="006A550C">
              <w:rPr>
                <w:rFonts w:ascii="Arial" w:hAnsi="Arial" w:cs="Arial"/>
                <w:kern w:val="2"/>
                <w:sz w:val="22"/>
                <w:szCs w:val="22"/>
              </w:rPr>
              <w:t xml:space="preserve">) naudos gavėjas (-ai) ir (ar) jų valdomas (-i) subjektas (-ai) ar pasitelkiamas subtiekėjas (toliau – Subjektai), nėra įtraukti į bet kokį Europos </w:t>
            </w:r>
            <w:r w:rsidRPr="006A550C">
              <w:rPr>
                <w:rFonts w:ascii="Arial" w:hAnsi="Arial" w:cs="Arial"/>
                <w:kern w:val="2"/>
                <w:sz w:val="22"/>
                <w:szCs w:val="22"/>
              </w:rPr>
              <w:lastRenderedPageBreak/>
              <w:t>Sąjungos ir (ar) Jungtinių Tautų ir (ar) Didžiosios Britanijos ir (ar) Jungtinių Amerikos Valstijų ir (ar) Lietuvos Respublikos prekybinių, ekonominių, finansinių ar kitų sankcijų sąrašą (-</w:t>
            </w:r>
            <w:proofErr w:type="spellStart"/>
            <w:r w:rsidRPr="006A550C">
              <w:rPr>
                <w:rFonts w:ascii="Arial" w:hAnsi="Arial" w:cs="Arial"/>
                <w:kern w:val="2"/>
                <w:sz w:val="22"/>
                <w:szCs w:val="22"/>
              </w:rPr>
              <w:t>us</w:t>
            </w:r>
            <w:proofErr w:type="spellEnd"/>
            <w:r w:rsidRPr="006A550C">
              <w:rPr>
                <w:rFonts w:ascii="Arial" w:hAnsi="Arial" w:cs="Arial"/>
                <w:kern w:val="2"/>
                <w:sz w:val="22"/>
                <w:szCs w:val="22"/>
              </w:rPr>
              <w:t>)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p>
          <w:p w14:paraId="017DD758" w14:textId="77777777" w:rsidR="006A550C" w:rsidRPr="006A550C" w:rsidRDefault="006A550C" w:rsidP="006A550C">
            <w:pPr>
              <w:jc w:val="both"/>
              <w:rPr>
                <w:rFonts w:ascii="Arial" w:hAnsi="Arial" w:cs="Arial"/>
                <w:kern w:val="2"/>
                <w:sz w:val="22"/>
                <w:szCs w:val="22"/>
              </w:rPr>
            </w:pPr>
            <w:r w:rsidRPr="006A550C">
              <w:rPr>
                <w:rFonts w:ascii="Arial" w:hAnsi="Arial" w:cs="Arial"/>
                <w:kern w:val="2"/>
                <w:sz w:val="22"/>
                <w:szCs w:val="22"/>
              </w:rPr>
              <w:t xml:space="preserve">„26. „BAIGIAMOSIOS NUOSTATOS </w:t>
            </w:r>
          </w:p>
          <w:p w14:paraId="36B1F10C" w14:textId="53BAEAD0" w:rsidR="00A82F80" w:rsidRPr="00CE5897" w:rsidRDefault="006A550C" w:rsidP="006A550C">
            <w:pPr>
              <w:jc w:val="both"/>
              <w:rPr>
                <w:rFonts w:ascii="Arial" w:hAnsi="Arial" w:cs="Arial"/>
                <w:kern w:val="2"/>
                <w:sz w:val="22"/>
                <w:szCs w:val="22"/>
              </w:rPr>
            </w:pPr>
            <w:r w:rsidRPr="006A550C">
              <w:rPr>
                <w:rFonts w:ascii="Arial" w:hAnsi="Arial" w:cs="Arial"/>
                <w:kern w:val="2"/>
                <w:sz w:val="22"/>
                <w:szCs w:val="22"/>
              </w:rPr>
              <w:t>26.1.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A82F80" w:rsidRPr="00CE5897" w14:paraId="25E1BE82" w14:textId="77777777" w:rsidTr="00536DDA">
        <w:trPr>
          <w:trHeight w:val="300"/>
        </w:trPr>
        <w:tc>
          <w:tcPr>
            <w:tcW w:w="2689" w:type="dxa"/>
            <w:vAlign w:val="center"/>
          </w:tcPr>
          <w:p w14:paraId="0AC71E58" w14:textId="62992DAF" w:rsidR="00A82F80" w:rsidRPr="00CE5897" w:rsidRDefault="00A82F80" w:rsidP="00A82F80">
            <w:pPr>
              <w:rPr>
                <w:rFonts w:ascii="Arial" w:hAnsi="Arial" w:cs="Arial"/>
                <w:b/>
                <w:bCs/>
                <w:kern w:val="2"/>
                <w:sz w:val="22"/>
                <w:szCs w:val="22"/>
              </w:rPr>
            </w:pPr>
            <w:r w:rsidRPr="00CE5897">
              <w:rPr>
                <w:rFonts w:ascii="Arial" w:hAnsi="Arial" w:cs="Arial"/>
                <w:b/>
                <w:bCs/>
                <w:kern w:val="2"/>
                <w:sz w:val="22"/>
                <w:szCs w:val="22"/>
              </w:rPr>
              <w:lastRenderedPageBreak/>
              <w:t>14.</w:t>
            </w:r>
            <w:r w:rsidR="003A0FB3">
              <w:rPr>
                <w:rFonts w:ascii="Arial" w:hAnsi="Arial" w:cs="Arial"/>
                <w:b/>
                <w:bCs/>
                <w:kern w:val="2"/>
                <w:sz w:val="22"/>
                <w:szCs w:val="22"/>
              </w:rPr>
              <w:t>3</w:t>
            </w:r>
            <w:r w:rsidRPr="00CE5897">
              <w:rPr>
                <w:rFonts w:ascii="Arial" w:hAnsi="Arial" w:cs="Arial"/>
                <w:b/>
                <w:bCs/>
                <w:kern w:val="2"/>
                <w:sz w:val="22"/>
                <w:szCs w:val="22"/>
              </w:rPr>
              <w:t>.</w:t>
            </w:r>
          </w:p>
        </w:tc>
        <w:tc>
          <w:tcPr>
            <w:tcW w:w="6846" w:type="dxa"/>
            <w:gridSpan w:val="4"/>
            <w:vAlign w:val="center"/>
          </w:tcPr>
          <w:p w14:paraId="13E3D151" w14:textId="794EADBD" w:rsidR="00A82F80" w:rsidRPr="00CE5897" w:rsidRDefault="00A82F80" w:rsidP="00A82F80">
            <w:pPr>
              <w:jc w:val="both"/>
              <w:rPr>
                <w:rFonts w:ascii="Arial" w:hAnsi="Arial" w:cs="Arial"/>
                <w:b/>
                <w:bCs/>
                <w:kern w:val="2"/>
                <w:sz w:val="22"/>
                <w:szCs w:val="22"/>
              </w:rPr>
            </w:pPr>
            <w:r w:rsidRPr="00CE5897">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A82F80" w:rsidRPr="00CE5897" w14:paraId="0EADCA3C" w14:textId="77777777" w:rsidTr="00536DDA">
        <w:trPr>
          <w:trHeight w:val="300"/>
        </w:trPr>
        <w:tc>
          <w:tcPr>
            <w:tcW w:w="9535" w:type="dxa"/>
            <w:gridSpan w:val="5"/>
            <w:vAlign w:val="center"/>
          </w:tcPr>
          <w:p w14:paraId="3DF8D91C" w14:textId="46E03041" w:rsidR="00A82F80" w:rsidRPr="00CE5897" w:rsidRDefault="00A82F80" w:rsidP="00A82F80">
            <w:pPr>
              <w:jc w:val="center"/>
              <w:rPr>
                <w:rFonts w:ascii="Arial" w:hAnsi="Arial" w:cs="Arial"/>
                <w:b/>
                <w:bCs/>
                <w:kern w:val="2"/>
                <w:sz w:val="22"/>
                <w:szCs w:val="22"/>
              </w:rPr>
            </w:pPr>
            <w:r w:rsidRPr="00CE5897">
              <w:rPr>
                <w:rFonts w:ascii="Arial" w:hAnsi="Arial" w:cs="Arial"/>
                <w:b/>
                <w:bCs/>
                <w:kern w:val="2"/>
                <w:sz w:val="22"/>
                <w:szCs w:val="22"/>
              </w:rPr>
              <w:t>15. SUTARTIES PRIEDAI</w:t>
            </w:r>
          </w:p>
        </w:tc>
      </w:tr>
      <w:tr w:rsidR="00A82F80" w:rsidRPr="00CE5897" w14:paraId="2636BB05" w14:textId="77777777" w:rsidTr="00536DDA">
        <w:trPr>
          <w:trHeight w:val="300"/>
        </w:trPr>
        <w:tc>
          <w:tcPr>
            <w:tcW w:w="2689" w:type="dxa"/>
            <w:vAlign w:val="center"/>
          </w:tcPr>
          <w:p w14:paraId="3C342914" w14:textId="21A8097A" w:rsidR="00A82F80" w:rsidRPr="00CE5897" w:rsidRDefault="00A82F80" w:rsidP="00A82F80">
            <w:pPr>
              <w:jc w:val="center"/>
              <w:rPr>
                <w:rFonts w:ascii="Arial" w:hAnsi="Arial" w:cs="Arial"/>
                <w:b/>
                <w:bCs/>
                <w:kern w:val="2"/>
                <w:sz w:val="22"/>
                <w:szCs w:val="22"/>
              </w:rPr>
            </w:pPr>
            <w:r w:rsidRPr="00CE5897">
              <w:rPr>
                <w:rFonts w:ascii="Arial" w:hAnsi="Arial" w:cs="Arial"/>
                <w:b/>
                <w:bCs/>
                <w:kern w:val="2"/>
                <w:sz w:val="22"/>
                <w:szCs w:val="22"/>
              </w:rPr>
              <w:t>15.1. Priedas Nr. 1</w:t>
            </w:r>
          </w:p>
        </w:tc>
        <w:tc>
          <w:tcPr>
            <w:tcW w:w="6846" w:type="dxa"/>
            <w:gridSpan w:val="4"/>
            <w:vAlign w:val="center"/>
          </w:tcPr>
          <w:p w14:paraId="3818B078" w14:textId="77777777" w:rsidR="00A82F80" w:rsidRPr="003A0FB3" w:rsidRDefault="00A82F80" w:rsidP="00A82F80">
            <w:pPr>
              <w:rPr>
                <w:rFonts w:ascii="Arial" w:hAnsi="Arial" w:cs="Arial"/>
                <w:kern w:val="2"/>
                <w:sz w:val="22"/>
                <w:szCs w:val="22"/>
              </w:rPr>
            </w:pPr>
            <w:r w:rsidRPr="003A0FB3">
              <w:rPr>
                <w:rFonts w:ascii="Arial" w:hAnsi="Arial" w:cs="Arial"/>
                <w:kern w:val="2"/>
                <w:sz w:val="22"/>
                <w:szCs w:val="22"/>
              </w:rPr>
              <w:t>Techninė specifikacija</w:t>
            </w:r>
          </w:p>
        </w:tc>
      </w:tr>
      <w:tr w:rsidR="00A82F80" w:rsidRPr="00CE5897" w14:paraId="038B4296" w14:textId="77777777" w:rsidTr="00536DDA">
        <w:trPr>
          <w:trHeight w:val="300"/>
        </w:trPr>
        <w:tc>
          <w:tcPr>
            <w:tcW w:w="2689" w:type="dxa"/>
            <w:vAlign w:val="center"/>
          </w:tcPr>
          <w:p w14:paraId="1CB176FA" w14:textId="46805B52" w:rsidR="00A82F80" w:rsidRPr="00CE5897" w:rsidRDefault="00A82F80" w:rsidP="00A82F80">
            <w:pPr>
              <w:jc w:val="center"/>
              <w:rPr>
                <w:rFonts w:ascii="Arial" w:hAnsi="Arial" w:cs="Arial"/>
                <w:b/>
                <w:bCs/>
                <w:kern w:val="2"/>
                <w:sz w:val="22"/>
                <w:szCs w:val="22"/>
              </w:rPr>
            </w:pPr>
            <w:r w:rsidRPr="00CE5897">
              <w:rPr>
                <w:rFonts w:ascii="Arial" w:hAnsi="Arial" w:cs="Arial"/>
                <w:b/>
                <w:bCs/>
                <w:kern w:val="2"/>
                <w:sz w:val="22"/>
                <w:szCs w:val="22"/>
              </w:rPr>
              <w:t>15.2. Priedas Nr. 2</w:t>
            </w:r>
          </w:p>
        </w:tc>
        <w:tc>
          <w:tcPr>
            <w:tcW w:w="6846" w:type="dxa"/>
            <w:gridSpan w:val="4"/>
            <w:vAlign w:val="center"/>
          </w:tcPr>
          <w:p w14:paraId="5F2E0539" w14:textId="72D814B3" w:rsidR="00A82F80" w:rsidRPr="003A0FB3" w:rsidRDefault="00C55CEA" w:rsidP="00A82F80">
            <w:pPr>
              <w:rPr>
                <w:rFonts w:ascii="Arial" w:hAnsi="Arial" w:cs="Arial"/>
                <w:kern w:val="2"/>
                <w:sz w:val="22"/>
                <w:szCs w:val="22"/>
              </w:rPr>
            </w:pPr>
            <w:r>
              <w:rPr>
                <w:rFonts w:ascii="Arial" w:hAnsi="Arial" w:cs="Arial"/>
                <w:kern w:val="2"/>
                <w:sz w:val="22"/>
                <w:szCs w:val="22"/>
              </w:rPr>
              <w:t>P</w:t>
            </w:r>
            <w:r w:rsidR="00A82F80" w:rsidRPr="003A0FB3">
              <w:rPr>
                <w:rFonts w:ascii="Arial" w:hAnsi="Arial" w:cs="Arial"/>
                <w:kern w:val="2"/>
                <w:sz w:val="22"/>
                <w:szCs w:val="22"/>
              </w:rPr>
              <w:t>asiūlymas</w:t>
            </w:r>
          </w:p>
        </w:tc>
      </w:tr>
      <w:tr w:rsidR="00A82F80" w:rsidRPr="00CE5897" w14:paraId="19FD2A9E" w14:textId="77777777" w:rsidTr="00536DDA">
        <w:trPr>
          <w:trHeight w:val="300"/>
        </w:trPr>
        <w:tc>
          <w:tcPr>
            <w:tcW w:w="2689" w:type="dxa"/>
            <w:vAlign w:val="center"/>
          </w:tcPr>
          <w:p w14:paraId="10863708" w14:textId="453C3600" w:rsidR="00A82F80" w:rsidRPr="00CE5897" w:rsidRDefault="00A82F80" w:rsidP="00A82F80">
            <w:pPr>
              <w:jc w:val="center"/>
              <w:rPr>
                <w:rFonts w:ascii="Arial" w:hAnsi="Arial" w:cs="Arial"/>
                <w:b/>
                <w:bCs/>
                <w:kern w:val="2"/>
                <w:sz w:val="22"/>
                <w:szCs w:val="22"/>
              </w:rPr>
            </w:pPr>
            <w:r w:rsidRPr="00CE5897">
              <w:rPr>
                <w:rFonts w:ascii="Arial" w:hAnsi="Arial" w:cs="Arial"/>
                <w:b/>
                <w:bCs/>
                <w:kern w:val="2"/>
                <w:sz w:val="22"/>
                <w:szCs w:val="22"/>
              </w:rPr>
              <w:t>15.3. Priedas Nr. 3</w:t>
            </w:r>
          </w:p>
        </w:tc>
        <w:tc>
          <w:tcPr>
            <w:tcW w:w="6846" w:type="dxa"/>
            <w:gridSpan w:val="4"/>
            <w:vAlign w:val="center"/>
          </w:tcPr>
          <w:p w14:paraId="07F9ECC6" w14:textId="77777777" w:rsidR="00A82F80" w:rsidRPr="003A0FB3" w:rsidRDefault="00A82F80" w:rsidP="00A82F80">
            <w:pPr>
              <w:rPr>
                <w:rFonts w:ascii="Arial" w:hAnsi="Arial" w:cs="Arial"/>
                <w:kern w:val="2"/>
                <w:sz w:val="22"/>
                <w:szCs w:val="22"/>
              </w:rPr>
            </w:pPr>
            <w:r w:rsidRPr="003A0FB3">
              <w:rPr>
                <w:rFonts w:ascii="Arial" w:hAnsi="Arial" w:cs="Arial"/>
                <w:kern w:val="2"/>
                <w:sz w:val="22"/>
                <w:szCs w:val="22"/>
              </w:rPr>
              <w:t>Bendrosios sutarties sąlygos</w:t>
            </w:r>
          </w:p>
        </w:tc>
      </w:tr>
      <w:tr w:rsidR="00A82F80" w:rsidRPr="00CE5897" w14:paraId="367B3006" w14:textId="77777777" w:rsidTr="00536DDA">
        <w:trPr>
          <w:trHeight w:val="300"/>
        </w:trPr>
        <w:tc>
          <w:tcPr>
            <w:tcW w:w="2689" w:type="dxa"/>
            <w:vAlign w:val="center"/>
          </w:tcPr>
          <w:p w14:paraId="3FF751B8" w14:textId="3ECD607D" w:rsidR="00A82F80" w:rsidRPr="00CE5897" w:rsidRDefault="00A82F80" w:rsidP="00A82F80">
            <w:pPr>
              <w:jc w:val="center"/>
              <w:rPr>
                <w:rFonts w:ascii="Arial" w:hAnsi="Arial" w:cs="Arial"/>
                <w:b/>
                <w:bCs/>
                <w:kern w:val="2"/>
                <w:sz w:val="22"/>
                <w:szCs w:val="22"/>
              </w:rPr>
            </w:pPr>
            <w:r w:rsidRPr="00CE5897">
              <w:rPr>
                <w:rFonts w:ascii="Arial" w:hAnsi="Arial" w:cs="Arial"/>
                <w:b/>
                <w:bCs/>
                <w:kern w:val="2"/>
                <w:sz w:val="22"/>
                <w:szCs w:val="22"/>
              </w:rPr>
              <w:t>15.4</w:t>
            </w:r>
            <w:r w:rsidR="00C55CEA">
              <w:rPr>
                <w:rFonts w:ascii="Arial" w:hAnsi="Arial" w:cs="Arial"/>
                <w:b/>
                <w:bCs/>
                <w:kern w:val="2"/>
                <w:sz w:val="22"/>
                <w:szCs w:val="22"/>
              </w:rPr>
              <w:t>.</w:t>
            </w:r>
            <w:r w:rsidRPr="00CE5897">
              <w:rPr>
                <w:rFonts w:ascii="Arial" w:hAnsi="Arial" w:cs="Arial"/>
                <w:b/>
                <w:bCs/>
                <w:kern w:val="2"/>
                <w:sz w:val="22"/>
                <w:szCs w:val="22"/>
              </w:rPr>
              <w:t xml:space="preserve"> Priedas Nr. 4</w:t>
            </w:r>
          </w:p>
        </w:tc>
        <w:tc>
          <w:tcPr>
            <w:tcW w:w="6846" w:type="dxa"/>
            <w:gridSpan w:val="4"/>
            <w:vAlign w:val="center"/>
          </w:tcPr>
          <w:p w14:paraId="0E06D08B" w14:textId="27C20BF4" w:rsidR="00A82F80" w:rsidRPr="003A0FB3" w:rsidRDefault="00A82F80" w:rsidP="00A82F80">
            <w:pPr>
              <w:rPr>
                <w:rFonts w:ascii="Arial" w:hAnsi="Arial" w:cs="Arial"/>
                <w:kern w:val="2"/>
                <w:sz w:val="22"/>
                <w:szCs w:val="22"/>
              </w:rPr>
            </w:pPr>
            <w:r w:rsidRPr="003A0FB3">
              <w:rPr>
                <w:rFonts w:ascii="Arial" w:hAnsi="Arial" w:cs="Arial"/>
                <w:kern w:val="2"/>
                <w:sz w:val="22"/>
                <w:szCs w:val="22"/>
              </w:rPr>
              <w:t>Įsipareigojimo neatskleisti konfidencialios informacijos forma</w:t>
            </w:r>
          </w:p>
        </w:tc>
      </w:tr>
      <w:tr w:rsidR="00A82F80" w:rsidRPr="00CE5897" w14:paraId="78803F41" w14:textId="77777777" w:rsidTr="00536DDA">
        <w:tc>
          <w:tcPr>
            <w:tcW w:w="9535" w:type="dxa"/>
            <w:gridSpan w:val="5"/>
            <w:vAlign w:val="center"/>
          </w:tcPr>
          <w:p w14:paraId="7700E5E3" w14:textId="70F8C75C" w:rsidR="00A82F80" w:rsidRPr="00CE5897" w:rsidRDefault="00A82F80" w:rsidP="00A82F80">
            <w:pPr>
              <w:jc w:val="center"/>
              <w:rPr>
                <w:rFonts w:ascii="Arial" w:hAnsi="Arial" w:cs="Arial"/>
                <w:b/>
                <w:bCs/>
                <w:kern w:val="2"/>
                <w:sz w:val="22"/>
                <w:szCs w:val="22"/>
              </w:rPr>
            </w:pPr>
            <w:r w:rsidRPr="00CE5897">
              <w:rPr>
                <w:rFonts w:ascii="Arial" w:hAnsi="Arial" w:cs="Arial"/>
                <w:b/>
                <w:bCs/>
                <w:kern w:val="2"/>
                <w:sz w:val="22"/>
                <w:szCs w:val="22"/>
              </w:rPr>
              <w:t>16. ŠALIŲ ATSTOVŲ PARAŠAI</w:t>
            </w:r>
          </w:p>
        </w:tc>
      </w:tr>
      <w:tr w:rsidR="00A82F80" w:rsidRPr="00CE5897" w14:paraId="2EFE43BB" w14:textId="77777777" w:rsidTr="00536DDA">
        <w:tc>
          <w:tcPr>
            <w:tcW w:w="4788" w:type="dxa"/>
            <w:gridSpan w:val="4"/>
            <w:vAlign w:val="center"/>
          </w:tcPr>
          <w:p w14:paraId="6B07A250" w14:textId="77777777" w:rsidR="00A82F80" w:rsidRPr="00CE5897" w:rsidRDefault="00A82F80" w:rsidP="00A82F80">
            <w:pPr>
              <w:jc w:val="center"/>
              <w:rPr>
                <w:rFonts w:ascii="Arial" w:hAnsi="Arial" w:cs="Arial"/>
                <w:b/>
                <w:bCs/>
                <w:kern w:val="2"/>
                <w:sz w:val="22"/>
                <w:szCs w:val="22"/>
              </w:rPr>
            </w:pPr>
            <w:r w:rsidRPr="00CE5897">
              <w:rPr>
                <w:rFonts w:ascii="Arial" w:hAnsi="Arial" w:cs="Arial"/>
                <w:b/>
                <w:bCs/>
                <w:kern w:val="2"/>
                <w:sz w:val="22"/>
                <w:szCs w:val="22"/>
              </w:rPr>
              <w:t>PIRKĖJAS</w:t>
            </w:r>
          </w:p>
        </w:tc>
        <w:tc>
          <w:tcPr>
            <w:tcW w:w="4747" w:type="dxa"/>
            <w:vAlign w:val="center"/>
          </w:tcPr>
          <w:p w14:paraId="1EEAC117" w14:textId="77777777" w:rsidR="00A82F80" w:rsidRPr="00CE5897" w:rsidRDefault="00A82F80" w:rsidP="00A82F80">
            <w:pPr>
              <w:jc w:val="center"/>
              <w:rPr>
                <w:rFonts w:ascii="Arial" w:hAnsi="Arial" w:cs="Arial"/>
                <w:b/>
                <w:bCs/>
                <w:kern w:val="2"/>
                <w:sz w:val="22"/>
                <w:szCs w:val="22"/>
              </w:rPr>
            </w:pPr>
            <w:r w:rsidRPr="00CE5897">
              <w:rPr>
                <w:rFonts w:ascii="Arial" w:hAnsi="Arial" w:cs="Arial"/>
                <w:b/>
                <w:bCs/>
                <w:kern w:val="2"/>
                <w:sz w:val="22"/>
                <w:szCs w:val="22"/>
              </w:rPr>
              <w:t>TIEKĖJAS</w:t>
            </w:r>
          </w:p>
        </w:tc>
      </w:tr>
      <w:tr w:rsidR="00A82F80" w:rsidRPr="00CE5897" w14:paraId="1E7DB445" w14:textId="77777777" w:rsidTr="00536DDA">
        <w:tc>
          <w:tcPr>
            <w:tcW w:w="4788" w:type="dxa"/>
            <w:gridSpan w:val="4"/>
            <w:vAlign w:val="center"/>
          </w:tcPr>
          <w:p w14:paraId="6B79357F" w14:textId="77777777" w:rsidR="00A82F80" w:rsidRPr="00CE5897" w:rsidRDefault="00A82F80" w:rsidP="00A82F80">
            <w:pPr>
              <w:jc w:val="center"/>
              <w:rPr>
                <w:rFonts w:ascii="Arial" w:hAnsi="Arial" w:cs="Arial"/>
                <w:color w:val="4472C4"/>
                <w:kern w:val="2"/>
                <w:sz w:val="22"/>
                <w:szCs w:val="22"/>
              </w:rPr>
            </w:pPr>
            <w:r w:rsidRPr="00CE5897">
              <w:rPr>
                <w:rFonts w:ascii="Arial" w:hAnsi="Arial" w:cs="Arial"/>
                <w:color w:val="4472C4"/>
                <w:kern w:val="2"/>
                <w:sz w:val="22"/>
                <w:szCs w:val="22"/>
              </w:rPr>
              <w:t>(nurodomos atstovo pareigos, vardas, pavardė)</w:t>
            </w:r>
          </w:p>
        </w:tc>
        <w:tc>
          <w:tcPr>
            <w:tcW w:w="4747" w:type="dxa"/>
            <w:vAlign w:val="center"/>
          </w:tcPr>
          <w:p w14:paraId="24063DCD" w14:textId="77777777" w:rsidR="00A82F80" w:rsidRPr="00CE5897" w:rsidRDefault="00A82F80" w:rsidP="00A82F80">
            <w:pPr>
              <w:jc w:val="center"/>
              <w:rPr>
                <w:rFonts w:ascii="Arial" w:hAnsi="Arial" w:cs="Arial"/>
                <w:b/>
                <w:bCs/>
                <w:kern w:val="2"/>
                <w:sz w:val="22"/>
                <w:szCs w:val="22"/>
              </w:rPr>
            </w:pPr>
            <w:r w:rsidRPr="00CE5897">
              <w:rPr>
                <w:rFonts w:ascii="Arial" w:hAnsi="Arial" w:cs="Arial"/>
                <w:color w:val="4472C4"/>
                <w:kern w:val="2"/>
                <w:sz w:val="22"/>
                <w:szCs w:val="22"/>
              </w:rPr>
              <w:t>(nurodomos atstovo pareigos, vardas, pavardė)</w:t>
            </w:r>
          </w:p>
        </w:tc>
      </w:tr>
      <w:tr w:rsidR="00A82F80" w:rsidRPr="00CE5897" w14:paraId="15E55CAE" w14:textId="77777777" w:rsidTr="00536DDA">
        <w:tc>
          <w:tcPr>
            <w:tcW w:w="4788" w:type="dxa"/>
            <w:gridSpan w:val="4"/>
            <w:vAlign w:val="center"/>
          </w:tcPr>
          <w:p w14:paraId="577989E4" w14:textId="77777777" w:rsidR="00A82F80" w:rsidRPr="00CE5897" w:rsidRDefault="00A82F80" w:rsidP="00A82F80">
            <w:pPr>
              <w:jc w:val="center"/>
              <w:rPr>
                <w:rFonts w:ascii="Arial" w:hAnsi="Arial" w:cs="Arial"/>
                <w:b/>
                <w:bCs/>
                <w:color w:val="4472C4"/>
                <w:kern w:val="2"/>
                <w:sz w:val="22"/>
                <w:szCs w:val="22"/>
              </w:rPr>
            </w:pPr>
          </w:p>
          <w:p w14:paraId="3E48567A" w14:textId="3B9222DF" w:rsidR="00A82F80" w:rsidRPr="00CE5897" w:rsidRDefault="00A82F80" w:rsidP="00CE5897">
            <w:pPr>
              <w:jc w:val="center"/>
              <w:rPr>
                <w:rFonts w:ascii="Arial" w:hAnsi="Arial" w:cs="Arial"/>
                <w:b/>
                <w:bCs/>
                <w:color w:val="4472C4"/>
                <w:kern w:val="2"/>
                <w:sz w:val="22"/>
                <w:szCs w:val="22"/>
              </w:rPr>
            </w:pPr>
            <w:r w:rsidRPr="00CE5897">
              <w:rPr>
                <w:rFonts w:ascii="Arial" w:hAnsi="Arial" w:cs="Arial"/>
                <w:b/>
                <w:bCs/>
                <w:color w:val="4472C4"/>
                <w:kern w:val="2"/>
                <w:sz w:val="22"/>
                <w:szCs w:val="22"/>
              </w:rPr>
              <w:t>(parašas)</w:t>
            </w:r>
          </w:p>
        </w:tc>
        <w:tc>
          <w:tcPr>
            <w:tcW w:w="4747" w:type="dxa"/>
            <w:vAlign w:val="center"/>
          </w:tcPr>
          <w:p w14:paraId="782A4C9A" w14:textId="77777777" w:rsidR="00A82F80" w:rsidRPr="00CE5897" w:rsidRDefault="00A82F80" w:rsidP="00A82F80">
            <w:pPr>
              <w:jc w:val="center"/>
              <w:rPr>
                <w:rFonts w:ascii="Arial" w:hAnsi="Arial" w:cs="Arial"/>
                <w:b/>
                <w:bCs/>
                <w:color w:val="4472C4"/>
                <w:kern w:val="2"/>
                <w:sz w:val="22"/>
                <w:szCs w:val="22"/>
              </w:rPr>
            </w:pPr>
          </w:p>
          <w:p w14:paraId="09C99853" w14:textId="77777777" w:rsidR="00A82F80" w:rsidRPr="00CE5897" w:rsidRDefault="00A82F80" w:rsidP="00A82F80">
            <w:pPr>
              <w:jc w:val="center"/>
              <w:rPr>
                <w:rFonts w:ascii="Arial" w:hAnsi="Arial" w:cs="Arial"/>
                <w:b/>
                <w:bCs/>
                <w:color w:val="4472C4"/>
                <w:kern w:val="2"/>
                <w:sz w:val="22"/>
                <w:szCs w:val="22"/>
              </w:rPr>
            </w:pPr>
            <w:r w:rsidRPr="00CE5897">
              <w:rPr>
                <w:rFonts w:ascii="Arial" w:hAnsi="Arial" w:cs="Arial"/>
                <w:b/>
                <w:bCs/>
                <w:color w:val="4472C4"/>
                <w:kern w:val="2"/>
                <w:sz w:val="22"/>
                <w:szCs w:val="22"/>
              </w:rPr>
              <w:t>(parašas)</w:t>
            </w:r>
          </w:p>
        </w:tc>
      </w:tr>
    </w:tbl>
    <w:p w14:paraId="1B213F5A" w14:textId="088D7DDA" w:rsidR="005A5832" w:rsidRPr="00CE5897" w:rsidRDefault="00A10867">
      <w:pPr>
        <w:jc w:val="center"/>
        <w:rPr>
          <w:rFonts w:ascii="Arial" w:hAnsi="Arial" w:cs="Arial"/>
          <w:sz w:val="22"/>
          <w:szCs w:val="22"/>
        </w:rPr>
      </w:pPr>
      <w:r w:rsidRPr="00CE5897">
        <w:rPr>
          <w:rFonts w:ascii="Arial" w:hAnsi="Arial" w:cs="Arial"/>
          <w:color w:val="000000"/>
          <w:sz w:val="22"/>
          <w:szCs w:val="22"/>
        </w:rPr>
        <w:t>_______________</w:t>
      </w:r>
    </w:p>
    <w:sectPr w:rsidR="005A5832" w:rsidRPr="00CE5897" w:rsidSect="00A1086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4E1B3" w14:textId="77777777" w:rsidR="00107210" w:rsidRDefault="00107210">
      <w:pPr>
        <w:rPr>
          <w:kern w:val="2"/>
          <w:sz w:val="22"/>
          <w:szCs w:val="22"/>
          <w:lang w:val="en-US"/>
        </w:rPr>
      </w:pPr>
      <w:r>
        <w:rPr>
          <w:kern w:val="2"/>
          <w:sz w:val="22"/>
          <w:szCs w:val="22"/>
          <w:lang w:val="en-US"/>
        </w:rPr>
        <w:separator/>
      </w:r>
    </w:p>
  </w:endnote>
  <w:endnote w:type="continuationSeparator" w:id="0">
    <w:p w14:paraId="00127A8C" w14:textId="77777777" w:rsidR="00107210" w:rsidRDefault="00107210">
      <w:pPr>
        <w:rPr>
          <w:kern w:val="2"/>
          <w:sz w:val="22"/>
          <w:szCs w:val="22"/>
          <w:lang w:val="en-US"/>
        </w:rPr>
      </w:pPr>
      <w:r>
        <w:rPr>
          <w:kern w:val="2"/>
          <w:sz w:val="22"/>
          <w:szCs w:val="22"/>
          <w:lang w:val="en-US"/>
        </w:rPr>
        <w:continuationSeparator/>
      </w:r>
    </w:p>
  </w:endnote>
  <w:endnote w:type="continuationNotice" w:id="1">
    <w:p w14:paraId="30B79E28" w14:textId="77777777" w:rsidR="00107210" w:rsidRDefault="0010721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94550"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2A437"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180AD"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FE2A8" w14:textId="77777777" w:rsidR="00107210" w:rsidRDefault="00107210">
      <w:pPr>
        <w:rPr>
          <w:kern w:val="2"/>
          <w:sz w:val="22"/>
          <w:szCs w:val="22"/>
          <w:lang w:val="en-US"/>
        </w:rPr>
      </w:pPr>
      <w:r>
        <w:rPr>
          <w:kern w:val="2"/>
          <w:sz w:val="22"/>
          <w:szCs w:val="22"/>
          <w:lang w:val="en-US"/>
        </w:rPr>
        <w:separator/>
      </w:r>
    </w:p>
  </w:footnote>
  <w:footnote w:type="continuationSeparator" w:id="0">
    <w:p w14:paraId="589FDFC9" w14:textId="77777777" w:rsidR="00107210" w:rsidRDefault="00107210">
      <w:pPr>
        <w:rPr>
          <w:kern w:val="2"/>
          <w:sz w:val="22"/>
          <w:szCs w:val="22"/>
          <w:lang w:val="en-US"/>
        </w:rPr>
      </w:pPr>
      <w:r>
        <w:rPr>
          <w:kern w:val="2"/>
          <w:sz w:val="22"/>
          <w:szCs w:val="22"/>
          <w:lang w:val="en-US"/>
        </w:rPr>
        <w:continuationSeparator/>
      </w:r>
    </w:p>
  </w:footnote>
  <w:footnote w:type="continuationNotice" w:id="1">
    <w:p w14:paraId="5C049316" w14:textId="77777777" w:rsidR="00107210" w:rsidRDefault="0010721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72A6" w14:textId="77777777" w:rsidR="005A5832" w:rsidRDefault="005A5832">
    <w:pPr>
      <w:tabs>
        <w:tab w:val="center" w:pos="4680"/>
        <w:tab w:val="right" w:pos="9360"/>
      </w:tabs>
      <w:spacing w:after="160" w:line="259" w:lineRule="auto"/>
      <w:rPr>
        <w:kern w:val="2"/>
        <w:sz w:val="22"/>
        <w:szCs w:val="22"/>
        <w:lang w:val="en-US"/>
      </w:rPr>
    </w:pPr>
  </w:p>
  <w:p w14:paraId="55A911E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5BB7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96E30" w14:textId="54DD44CA" w:rsidR="005A5832" w:rsidRPr="00CE5897" w:rsidRDefault="00DB2727" w:rsidP="00CE5897">
    <w:pPr>
      <w:pStyle w:val="Antrats"/>
      <w:jc w:val="right"/>
      <w:rPr>
        <w:rFonts w:ascii="Arial" w:hAnsi="Arial" w:cs="Arial"/>
        <w:sz w:val="20"/>
      </w:rPr>
    </w:pPr>
    <w:r w:rsidRPr="00CE5897">
      <w:rPr>
        <w:rFonts w:ascii="Arial" w:hAnsi="Arial" w:cs="Arial"/>
        <w:sz w:val="20"/>
      </w:rPr>
      <w:t xml:space="preserve">Atviro konkurso Specialiųjų sąlygų 5 priedas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843A8"/>
    <w:multiLevelType w:val="multilevel"/>
    <w:tmpl w:val="BF1898CE"/>
    <w:lvl w:ilvl="0">
      <w:start w:val="1"/>
      <w:numFmt w:val="decimal"/>
      <w:suff w:val="space"/>
      <w:lvlText w:val="%1."/>
      <w:lvlJc w:val="left"/>
      <w:pPr>
        <w:ind w:left="360" w:hanging="360"/>
      </w:pPr>
      <w:rPr>
        <w:rFonts w:hint="default"/>
      </w:rPr>
    </w:lvl>
    <w:lvl w:ilvl="1">
      <w:start w:val="1"/>
      <w:numFmt w:val="decimal"/>
      <w:suff w:val="space"/>
      <w:lvlText w:val="%1.%2."/>
      <w:lvlJc w:val="left"/>
      <w:pPr>
        <w:ind w:left="2138" w:hanging="720"/>
      </w:pPr>
      <w:rPr>
        <w:rFonts w:hint="default"/>
      </w:rPr>
    </w:lvl>
    <w:lvl w:ilvl="2">
      <w:start w:val="1"/>
      <w:numFmt w:val="decimal"/>
      <w:suff w:val="space"/>
      <w:lvlText w:val="%1.%2.%3."/>
      <w:lvlJc w:val="left"/>
      <w:pPr>
        <w:ind w:left="1288" w:hanging="720"/>
      </w:pPr>
      <w:rPr>
        <w:rFonts w:hint="default"/>
        <w:strike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2E16F1A"/>
    <w:multiLevelType w:val="hybridMultilevel"/>
    <w:tmpl w:val="BC1E7C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43402308">
    <w:abstractNumId w:val="0"/>
  </w:num>
  <w:num w:numId="2" w16cid:durableId="15836361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DC4"/>
    <w:rsid w:val="000132F8"/>
    <w:rsid w:val="000152B2"/>
    <w:rsid w:val="00015C6C"/>
    <w:rsid w:val="000248A5"/>
    <w:rsid w:val="00025BE6"/>
    <w:rsid w:val="000357D2"/>
    <w:rsid w:val="00037624"/>
    <w:rsid w:val="00042C42"/>
    <w:rsid w:val="00060B2F"/>
    <w:rsid w:val="00060E41"/>
    <w:rsid w:val="00064392"/>
    <w:rsid w:val="00073409"/>
    <w:rsid w:val="00077CBA"/>
    <w:rsid w:val="00086756"/>
    <w:rsid w:val="00087782"/>
    <w:rsid w:val="00090A00"/>
    <w:rsid w:val="00091E72"/>
    <w:rsid w:val="000B2B07"/>
    <w:rsid w:val="000B4A87"/>
    <w:rsid w:val="000D3215"/>
    <w:rsid w:val="000D3B12"/>
    <w:rsid w:val="000F3888"/>
    <w:rsid w:val="00102023"/>
    <w:rsid w:val="00107210"/>
    <w:rsid w:val="001107CD"/>
    <w:rsid w:val="001115C5"/>
    <w:rsid w:val="001120B3"/>
    <w:rsid w:val="00116FC5"/>
    <w:rsid w:val="001173CF"/>
    <w:rsid w:val="001208C1"/>
    <w:rsid w:val="0012638A"/>
    <w:rsid w:val="001265CB"/>
    <w:rsid w:val="00145DDD"/>
    <w:rsid w:val="00154626"/>
    <w:rsid w:val="001546EA"/>
    <w:rsid w:val="001670C7"/>
    <w:rsid w:val="00174D90"/>
    <w:rsid w:val="00183F40"/>
    <w:rsid w:val="00187379"/>
    <w:rsid w:val="001904EB"/>
    <w:rsid w:val="0019683C"/>
    <w:rsid w:val="00197A1F"/>
    <w:rsid w:val="001A48DF"/>
    <w:rsid w:val="001B6B88"/>
    <w:rsid w:val="001C0179"/>
    <w:rsid w:val="001C10AB"/>
    <w:rsid w:val="001C58D1"/>
    <w:rsid w:val="001D6A94"/>
    <w:rsid w:val="001D719D"/>
    <w:rsid w:val="001D7C05"/>
    <w:rsid w:val="001E570A"/>
    <w:rsid w:val="001F081F"/>
    <w:rsid w:val="00210E42"/>
    <w:rsid w:val="00214C33"/>
    <w:rsid w:val="002173D7"/>
    <w:rsid w:val="00220878"/>
    <w:rsid w:val="00227DD3"/>
    <w:rsid w:val="00235F8C"/>
    <w:rsid w:val="00237BC3"/>
    <w:rsid w:val="00241AC1"/>
    <w:rsid w:val="00254420"/>
    <w:rsid w:val="00256AB7"/>
    <w:rsid w:val="00256F79"/>
    <w:rsid w:val="002573C8"/>
    <w:rsid w:val="002705EE"/>
    <w:rsid w:val="00283CED"/>
    <w:rsid w:val="0029569B"/>
    <w:rsid w:val="002F2841"/>
    <w:rsid w:val="002F7A3E"/>
    <w:rsid w:val="00302FFF"/>
    <w:rsid w:val="00307BAA"/>
    <w:rsid w:val="003121A9"/>
    <w:rsid w:val="00323E7C"/>
    <w:rsid w:val="003410BA"/>
    <w:rsid w:val="00341DB3"/>
    <w:rsid w:val="003520F2"/>
    <w:rsid w:val="00356070"/>
    <w:rsid w:val="003613BC"/>
    <w:rsid w:val="00374A92"/>
    <w:rsid w:val="00376C6B"/>
    <w:rsid w:val="00394366"/>
    <w:rsid w:val="00394ED4"/>
    <w:rsid w:val="003A0FB3"/>
    <w:rsid w:val="003A66E6"/>
    <w:rsid w:val="003B351C"/>
    <w:rsid w:val="003B7B0F"/>
    <w:rsid w:val="003C0355"/>
    <w:rsid w:val="003C605B"/>
    <w:rsid w:val="003D2CCA"/>
    <w:rsid w:val="003E0F3E"/>
    <w:rsid w:val="003E51AC"/>
    <w:rsid w:val="003F4A01"/>
    <w:rsid w:val="00400DE5"/>
    <w:rsid w:val="004013BB"/>
    <w:rsid w:val="00426C2B"/>
    <w:rsid w:val="00430E12"/>
    <w:rsid w:val="00434EB7"/>
    <w:rsid w:val="00437AB6"/>
    <w:rsid w:val="0045011E"/>
    <w:rsid w:val="004549D3"/>
    <w:rsid w:val="00483F14"/>
    <w:rsid w:val="004A39F8"/>
    <w:rsid w:val="004A4A21"/>
    <w:rsid w:val="004B747C"/>
    <w:rsid w:val="004B7EF3"/>
    <w:rsid w:val="004C26CC"/>
    <w:rsid w:val="004E0A55"/>
    <w:rsid w:val="004E3986"/>
    <w:rsid w:val="004F3B17"/>
    <w:rsid w:val="004F573F"/>
    <w:rsid w:val="004F789C"/>
    <w:rsid w:val="00511F63"/>
    <w:rsid w:val="005143C1"/>
    <w:rsid w:val="00536DDA"/>
    <w:rsid w:val="00541A1A"/>
    <w:rsid w:val="00544DCD"/>
    <w:rsid w:val="00547938"/>
    <w:rsid w:val="005512CD"/>
    <w:rsid w:val="00562E07"/>
    <w:rsid w:val="00566AA9"/>
    <w:rsid w:val="0057176D"/>
    <w:rsid w:val="005912A9"/>
    <w:rsid w:val="005927AF"/>
    <w:rsid w:val="005945A8"/>
    <w:rsid w:val="005A5183"/>
    <w:rsid w:val="005A5832"/>
    <w:rsid w:val="005D10E3"/>
    <w:rsid w:val="005D60AE"/>
    <w:rsid w:val="005E5404"/>
    <w:rsid w:val="005F0B08"/>
    <w:rsid w:val="005F5B23"/>
    <w:rsid w:val="00605F63"/>
    <w:rsid w:val="00612DC9"/>
    <w:rsid w:val="0062068D"/>
    <w:rsid w:val="00632E3B"/>
    <w:rsid w:val="006370CD"/>
    <w:rsid w:val="0063749A"/>
    <w:rsid w:val="006400E2"/>
    <w:rsid w:val="00640549"/>
    <w:rsid w:val="00640D99"/>
    <w:rsid w:val="0066174B"/>
    <w:rsid w:val="0066588E"/>
    <w:rsid w:val="00667835"/>
    <w:rsid w:val="00677F80"/>
    <w:rsid w:val="00682A48"/>
    <w:rsid w:val="00682C06"/>
    <w:rsid w:val="00683892"/>
    <w:rsid w:val="00687F83"/>
    <w:rsid w:val="00696BFF"/>
    <w:rsid w:val="00697C48"/>
    <w:rsid w:val="006A50D6"/>
    <w:rsid w:val="006A550C"/>
    <w:rsid w:val="006B483A"/>
    <w:rsid w:val="006B578C"/>
    <w:rsid w:val="006C32F2"/>
    <w:rsid w:val="006D07FA"/>
    <w:rsid w:val="006D2FB2"/>
    <w:rsid w:val="006D3D6C"/>
    <w:rsid w:val="006E1699"/>
    <w:rsid w:val="00711527"/>
    <w:rsid w:val="00724C11"/>
    <w:rsid w:val="00730015"/>
    <w:rsid w:val="00730176"/>
    <w:rsid w:val="00741F36"/>
    <w:rsid w:val="0075006D"/>
    <w:rsid w:val="0076352E"/>
    <w:rsid w:val="00770127"/>
    <w:rsid w:val="00790D93"/>
    <w:rsid w:val="007C3A97"/>
    <w:rsid w:val="007C3E7F"/>
    <w:rsid w:val="007D3D18"/>
    <w:rsid w:val="007D4F05"/>
    <w:rsid w:val="007D7366"/>
    <w:rsid w:val="007F4E37"/>
    <w:rsid w:val="007F5F35"/>
    <w:rsid w:val="007F7038"/>
    <w:rsid w:val="007F74C1"/>
    <w:rsid w:val="00804850"/>
    <w:rsid w:val="008067A1"/>
    <w:rsid w:val="0081109A"/>
    <w:rsid w:val="00813E5A"/>
    <w:rsid w:val="008434B9"/>
    <w:rsid w:val="00844441"/>
    <w:rsid w:val="008701A8"/>
    <w:rsid w:val="008739D2"/>
    <w:rsid w:val="0088142C"/>
    <w:rsid w:val="008863A0"/>
    <w:rsid w:val="008938F1"/>
    <w:rsid w:val="008A1DDC"/>
    <w:rsid w:val="008B0E52"/>
    <w:rsid w:val="008B1896"/>
    <w:rsid w:val="008C0DD8"/>
    <w:rsid w:val="008C2FD8"/>
    <w:rsid w:val="008C6F0E"/>
    <w:rsid w:val="008D2158"/>
    <w:rsid w:val="008D3F59"/>
    <w:rsid w:val="008D64BC"/>
    <w:rsid w:val="008E2D7E"/>
    <w:rsid w:val="008E5A31"/>
    <w:rsid w:val="00910030"/>
    <w:rsid w:val="00912C15"/>
    <w:rsid w:val="00922B7E"/>
    <w:rsid w:val="00923964"/>
    <w:rsid w:val="00925D9F"/>
    <w:rsid w:val="00926A22"/>
    <w:rsid w:val="00930EFE"/>
    <w:rsid w:val="00940A76"/>
    <w:rsid w:val="00940DE6"/>
    <w:rsid w:val="0095618F"/>
    <w:rsid w:val="00960309"/>
    <w:rsid w:val="00973E9B"/>
    <w:rsid w:val="009740D0"/>
    <w:rsid w:val="00976F39"/>
    <w:rsid w:val="009868FD"/>
    <w:rsid w:val="009902D7"/>
    <w:rsid w:val="00996F6E"/>
    <w:rsid w:val="009A2CC5"/>
    <w:rsid w:val="009B6AD8"/>
    <w:rsid w:val="009C280D"/>
    <w:rsid w:val="009D2E8D"/>
    <w:rsid w:val="009D74D9"/>
    <w:rsid w:val="009F73C3"/>
    <w:rsid w:val="00A05B51"/>
    <w:rsid w:val="00A06F2D"/>
    <w:rsid w:val="00A10867"/>
    <w:rsid w:val="00A12492"/>
    <w:rsid w:val="00A124BA"/>
    <w:rsid w:val="00A237DF"/>
    <w:rsid w:val="00A3139A"/>
    <w:rsid w:val="00A36A9D"/>
    <w:rsid w:val="00A52145"/>
    <w:rsid w:val="00A53EA5"/>
    <w:rsid w:val="00A6250C"/>
    <w:rsid w:val="00A67179"/>
    <w:rsid w:val="00A82F80"/>
    <w:rsid w:val="00A93492"/>
    <w:rsid w:val="00A93F19"/>
    <w:rsid w:val="00A97F1F"/>
    <w:rsid w:val="00AA75C6"/>
    <w:rsid w:val="00AB28EA"/>
    <w:rsid w:val="00AD5E06"/>
    <w:rsid w:val="00B060CE"/>
    <w:rsid w:val="00B23B08"/>
    <w:rsid w:val="00B30B51"/>
    <w:rsid w:val="00B3477D"/>
    <w:rsid w:val="00B37E50"/>
    <w:rsid w:val="00B42E1F"/>
    <w:rsid w:val="00B466F6"/>
    <w:rsid w:val="00B5221B"/>
    <w:rsid w:val="00B5537B"/>
    <w:rsid w:val="00B55E4B"/>
    <w:rsid w:val="00B57AC7"/>
    <w:rsid w:val="00B7336F"/>
    <w:rsid w:val="00B75BA3"/>
    <w:rsid w:val="00B8664C"/>
    <w:rsid w:val="00B91BC9"/>
    <w:rsid w:val="00BA21FA"/>
    <w:rsid w:val="00BA66B2"/>
    <w:rsid w:val="00BB2C41"/>
    <w:rsid w:val="00BB3FF6"/>
    <w:rsid w:val="00BB5546"/>
    <w:rsid w:val="00BD2F63"/>
    <w:rsid w:val="00BE0B3A"/>
    <w:rsid w:val="00BE32E9"/>
    <w:rsid w:val="00BE6FC5"/>
    <w:rsid w:val="00BE7D11"/>
    <w:rsid w:val="00BF2CF3"/>
    <w:rsid w:val="00BF5677"/>
    <w:rsid w:val="00C24199"/>
    <w:rsid w:val="00C272BB"/>
    <w:rsid w:val="00C315DA"/>
    <w:rsid w:val="00C3577E"/>
    <w:rsid w:val="00C36CAD"/>
    <w:rsid w:val="00C410E9"/>
    <w:rsid w:val="00C43D7D"/>
    <w:rsid w:val="00C479C4"/>
    <w:rsid w:val="00C51AE5"/>
    <w:rsid w:val="00C55CEA"/>
    <w:rsid w:val="00C61970"/>
    <w:rsid w:val="00C713DC"/>
    <w:rsid w:val="00C74451"/>
    <w:rsid w:val="00C7602C"/>
    <w:rsid w:val="00C81E60"/>
    <w:rsid w:val="00CA70CE"/>
    <w:rsid w:val="00CE51D7"/>
    <w:rsid w:val="00CE5897"/>
    <w:rsid w:val="00D02788"/>
    <w:rsid w:val="00D13018"/>
    <w:rsid w:val="00D1789A"/>
    <w:rsid w:val="00D22DFA"/>
    <w:rsid w:val="00D4235C"/>
    <w:rsid w:val="00D42908"/>
    <w:rsid w:val="00D43BFB"/>
    <w:rsid w:val="00D5506A"/>
    <w:rsid w:val="00D60444"/>
    <w:rsid w:val="00D712AD"/>
    <w:rsid w:val="00D82DD5"/>
    <w:rsid w:val="00D87B4E"/>
    <w:rsid w:val="00DA2674"/>
    <w:rsid w:val="00DA3078"/>
    <w:rsid w:val="00DB2727"/>
    <w:rsid w:val="00DB2E99"/>
    <w:rsid w:val="00DC07F5"/>
    <w:rsid w:val="00DD0868"/>
    <w:rsid w:val="00DD4AE8"/>
    <w:rsid w:val="00E04DC5"/>
    <w:rsid w:val="00E070D8"/>
    <w:rsid w:val="00E07510"/>
    <w:rsid w:val="00E15132"/>
    <w:rsid w:val="00E17856"/>
    <w:rsid w:val="00E21BD8"/>
    <w:rsid w:val="00E24B14"/>
    <w:rsid w:val="00E25EA1"/>
    <w:rsid w:val="00E43AB8"/>
    <w:rsid w:val="00E4498D"/>
    <w:rsid w:val="00E54C9B"/>
    <w:rsid w:val="00E54DB2"/>
    <w:rsid w:val="00E56713"/>
    <w:rsid w:val="00E66E02"/>
    <w:rsid w:val="00E76073"/>
    <w:rsid w:val="00E902CB"/>
    <w:rsid w:val="00EB08B2"/>
    <w:rsid w:val="00EB7AF3"/>
    <w:rsid w:val="00EC5138"/>
    <w:rsid w:val="00EF0004"/>
    <w:rsid w:val="00F1799F"/>
    <w:rsid w:val="00F33BA1"/>
    <w:rsid w:val="00F501AA"/>
    <w:rsid w:val="00F570B2"/>
    <w:rsid w:val="00F678FC"/>
    <w:rsid w:val="00F75313"/>
    <w:rsid w:val="00F77633"/>
    <w:rsid w:val="00F8713B"/>
    <w:rsid w:val="00FB77CE"/>
    <w:rsid w:val="00FC67AA"/>
    <w:rsid w:val="00FE24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ragraph">
    <w:name w:val="paragraph"/>
    <w:basedOn w:val="prastasis"/>
    <w:rsid w:val="00697C48"/>
    <w:pPr>
      <w:spacing w:before="100" w:beforeAutospacing="1" w:after="100" w:afterAutospacing="1"/>
    </w:pPr>
    <w:rPr>
      <w:szCs w:val="24"/>
      <w:lang w:eastAsia="lt-LT"/>
    </w:rPr>
  </w:style>
  <w:style w:type="character" w:customStyle="1" w:styleId="normaltextrun">
    <w:name w:val="normaltextrun"/>
    <w:basedOn w:val="Numatytasispastraiposriftas"/>
    <w:rsid w:val="00697C48"/>
  </w:style>
  <w:style w:type="character" w:customStyle="1" w:styleId="eop">
    <w:name w:val="eop"/>
    <w:basedOn w:val="Numatytasispastraiposriftas"/>
    <w:rsid w:val="00697C48"/>
  </w:style>
  <w:style w:type="paragraph" w:styleId="Komentarotekstas">
    <w:name w:val="annotation text"/>
    <w:basedOn w:val="prastasis"/>
    <w:link w:val="KomentarotekstasDiagrama"/>
    <w:uiPriority w:val="99"/>
    <w:unhideWhenUsed/>
    <w:rsid w:val="00730176"/>
    <w:pPr>
      <w:spacing w:after="160"/>
    </w:pPr>
    <w:rPr>
      <w:rFonts w:asciiTheme="minorHAnsi" w:eastAsiaTheme="minorHAnsi" w:hAnsiTheme="minorHAnsi" w:cstheme="minorBidi"/>
      <w:sz w:val="20"/>
    </w:rPr>
  </w:style>
  <w:style w:type="character" w:customStyle="1" w:styleId="KomentarotekstasDiagrama">
    <w:name w:val="Komentaro tekstas Diagrama"/>
    <w:basedOn w:val="Numatytasispastraiposriftas"/>
    <w:link w:val="Komentarotekstas"/>
    <w:uiPriority w:val="99"/>
    <w:rsid w:val="00730176"/>
    <w:rPr>
      <w:rFonts w:asciiTheme="minorHAnsi" w:eastAsiaTheme="minorHAnsi" w:hAnsiTheme="minorHAnsi" w:cstheme="minorBidi"/>
      <w:sz w:val="20"/>
    </w:rPr>
  </w:style>
  <w:style w:type="paragraph" w:styleId="Puslapioinaostekstas">
    <w:name w:val="footnote text"/>
    <w:basedOn w:val="prastasis"/>
    <w:link w:val="PuslapioinaostekstasDiagrama"/>
    <w:uiPriority w:val="99"/>
    <w:semiHidden/>
    <w:unhideWhenUsed/>
    <w:rsid w:val="00060B2F"/>
    <w:rPr>
      <w:rFonts w:asciiTheme="minorHAnsi" w:eastAsiaTheme="minorHAnsi" w:hAnsiTheme="minorHAnsi" w:cstheme="minorBidi"/>
      <w:sz w:val="20"/>
    </w:rPr>
  </w:style>
  <w:style w:type="character" w:customStyle="1" w:styleId="PuslapioinaostekstasDiagrama">
    <w:name w:val="Puslapio išnašos tekstas Diagrama"/>
    <w:basedOn w:val="Numatytasispastraiposriftas"/>
    <w:link w:val="Puslapioinaostekstas"/>
    <w:uiPriority w:val="99"/>
    <w:semiHidden/>
    <w:rsid w:val="00060B2F"/>
    <w:rPr>
      <w:rFonts w:asciiTheme="minorHAnsi" w:eastAsiaTheme="minorHAnsi" w:hAnsiTheme="minorHAnsi" w:cstheme="minorBidi"/>
      <w:sz w:val="20"/>
    </w:rPr>
  </w:style>
  <w:style w:type="character" w:styleId="Puslapioinaosnuoroda">
    <w:name w:val="footnote reference"/>
    <w:uiPriority w:val="99"/>
    <w:semiHidden/>
    <w:unhideWhenUsed/>
    <w:rsid w:val="00060B2F"/>
    <w:rPr>
      <w:vertAlign w:val="superscript"/>
    </w:rPr>
  </w:style>
  <w:style w:type="character" w:styleId="Komentaronuoroda">
    <w:name w:val="annotation reference"/>
    <w:basedOn w:val="Numatytasispastraiposriftas"/>
    <w:semiHidden/>
    <w:unhideWhenUsed/>
    <w:rsid w:val="00394ED4"/>
    <w:rPr>
      <w:sz w:val="16"/>
      <w:szCs w:val="16"/>
    </w:rPr>
  </w:style>
  <w:style w:type="paragraph" w:styleId="Komentarotema">
    <w:name w:val="annotation subject"/>
    <w:basedOn w:val="Komentarotekstas"/>
    <w:next w:val="Komentarotekstas"/>
    <w:link w:val="KomentarotemaDiagrama"/>
    <w:semiHidden/>
    <w:unhideWhenUsed/>
    <w:rsid w:val="00394ED4"/>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semiHidden/>
    <w:rsid w:val="00394ED4"/>
    <w:rPr>
      <w:rFonts w:asciiTheme="minorHAnsi" w:eastAsiaTheme="minorHAnsi" w:hAnsiTheme="minorHAnsi" w:cstheme="minorBidi"/>
      <w:b/>
      <w:bCs/>
      <w:sz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Number"/>
    <w:basedOn w:val="prastasis"/>
    <w:link w:val="SraopastraipaDiagrama"/>
    <w:uiPriority w:val="34"/>
    <w:qFormat/>
    <w:rsid w:val="00A93492"/>
    <w:pPr>
      <w:spacing w:after="160" w:line="259" w:lineRule="auto"/>
      <w:ind w:left="720"/>
      <w:contextualSpacing/>
    </w:pPr>
    <w:rPr>
      <w:rFonts w:asciiTheme="minorHAnsi" w:eastAsiaTheme="minorHAnsi" w:hAnsiTheme="minorHAnsi" w:cstheme="minorBidi"/>
      <w:sz w:val="22"/>
      <w:szCs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A93492"/>
    <w:rPr>
      <w:rFonts w:asciiTheme="minorHAnsi" w:eastAsiaTheme="minorHAnsi" w:hAnsiTheme="minorHAnsi" w:cstheme="minorBidi"/>
      <w:sz w:val="22"/>
      <w:szCs w:val="22"/>
    </w:rPr>
  </w:style>
  <w:style w:type="paragraph" w:styleId="Pataisymai">
    <w:name w:val="Revision"/>
    <w:hidden/>
    <w:semiHidden/>
    <w:rsid w:val="00724C11"/>
  </w:style>
  <w:style w:type="character" w:styleId="Hipersaitas">
    <w:name w:val="Hyperlink"/>
    <w:basedOn w:val="Numatytasispastraiposriftas"/>
    <w:unhideWhenUsed/>
    <w:rsid w:val="0066174B"/>
    <w:rPr>
      <w:color w:val="0563C1" w:themeColor="hyperlink"/>
      <w:u w:val="single"/>
    </w:rPr>
  </w:style>
  <w:style w:type="character" w:styleId="Neapdorotaspaminjimas">
    <w:name w:val="Unresolved Mention"/>
    <w:basedOn w:val="Numatytasispastraiposriftas"/>
    <w:uiPriority w:val="99"/>
    <w:semiHidden/>
    <w:unhideWhenUsed/>
    <w:rsid w:val="0066174B"/>
    <w:rPr>
      <w:color w:val="605E5C"/>
      <w:shd w:val="clear" w:color="auto" w:fill="E1DFDD"/>
    </w:rPr>
  </w:style>
  <w:style w:type="paragraph" w:styleId="Antrats">
    <w:name w:val="header"/>
    <w:basedOn w:val="prastasis"/>
    <w:link w:val="AntratsDiagrama"/>
    <w:semiHidden/>
    <w:rsid w:val="00DB2727"/>
    <w:pPr>
      <w:widowControl w:val="0"/>
      <w:tabs>
        <w:tab w:val="center" w:pos="4153"/>
        <w:tab w:val="right" w:pos="8306"/>
      </w:tabs>
      <w:spacing w:after="20"/>
      <w:jc w:val="both"/>
    </w:pPr>
    <w:rPr>
      <w:lang w:eastAsia="lt-LT"/>
    </w:rPr>
  </w:style>
  <w:style w:type="character" w:customStyle="1" w:styleId="AntratsDiagrama">
    <w:name w:val="Antraštės Diagrama"/>
    <w:basedOn w:val="Numatytasispastraiposriftas"/>
    <w:link w:val="Antrats"/>
    <w:semiHidden/>
    <w:rsid w:val="00DB2727"/>
    <w:rPr>
      <w:lang w:eastAsia="lt-LT"/>
    </w:rPr>
  </w:style>
  <w:style w:type="character" w:customStyle="1" w:styleId="Laukeliai">
    <w:name w:val="Laukeliai"/>
    <w:uiPriority w:val="1"/>
    <w:rsid w:val="00AD5E06"/>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676763869">
      <w:bodyDiv w:val="1"/>
      <w:marLeft w:val="0"/>
      <w:marRight w:val="0"/>
      <w:marTop w:val="0"/>
      <w:marBottom w:val="0"/>
      <w:divBdr>
        <w:top w:val="none" w:sz="0" w:space="0" w:color="auto"/>
        <w:left w:val="none" w:sz="0" w:space="0" w:color="auto"/>
        <w:bottom w:val="none" w:sz="0" w:space="0" w:color="auto"/>
        <w:right w:val="none" w:sz="0" w:space="0" w:color="auto"/>
      </w:divBdr>
    </w:div>
    <w:div w:id="1748068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13345</Words>
  <Characters>7607</Characters>
  <Application>Microsoft Office Word</Application>
  <DocSecurity>4</DocSecurity>
  <Lines>63</Lines>
  <Paragraphs>41</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20911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Audra Trojanienė | VMU</dc:creator>
  <cp:lastModifiedBy>Jurga Stonienė  | VMU</cp:lastModifiedBy>
  <cp:revision>2</cp:revision>
  <dcterms:created xsi:type="dcterms:W3CDTF">2026-03-26T13:46:00Z</dcterms:created>
  <dcterms:modified xsi:type="dcterms:W3CDTF">2026-03-26T13:46:00Z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